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F30160" w14:textId="68DB5FDC" w:rsidR="00991C87" w:rsidRPr="00166AF1" w:rsidRDefault="00991C87" w:rsidP="00991C87">
      <w:pPr>
        <w:rPr>
          <w:rFonts w:cstheme="minorHAnsi"/>
          <w:b/>
          <w:bCs/>
          <w:sz w:val="28"/>
          <w:szCs w:val="28"/>
        </w:rPr>
      </w:pPr>
      <w:r w:rsidRPr="00166AF1">
        <w:rPr>
          <w:rFonts w:cstheme="minorHAnsi"/>
          <w:b/>
          <w:noProof/>
          <w:sz w:val="18"/>
          <w:szCs w:val="18"/>
        </w:rPr>
        <w:drawing>
          <wp:inline distT="114300" distB="114300" distL="114300" distR="114300" wp14:anchorId="4D983485" wp14:editId="6323A0C4">
            <wp:extent cx="1271588" cy="42386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271588" cy="423863"/>
                    </a:xfrm>
                    <a:prstGeom prst="rect">
                      <a:avLst/>
                    </a:prstGeom>
                    <a:ln/>
                  </pic:spPr>
                </pic:pic>
              </a:graphicData>
            </a:graphic>
          </wp:inline>
        </w:drawing>
      </w:r>
    </w:p>
    <w:p w14:paraId="42F960E6" w14:textId="7E821DD9" w:rsidR="00991C87" w:rsidRPr="00795178" w:rsidRDefault="00991C87" w:rsidP="00991C87">
      <w:pPr>
        <w:rPr>
          <w:rFonts w:cstheme="minorHAnsi"/>
          <w:b/>
          <w:bCs/>
          <w:sz w:val="20"/>
          <w:szCs w:val="20"/>
        </w:rPr>
      </w:pPr>
      <w:r w:rsidRPr="00795178">
        <w:rPr>
          <w:rFonts w:cstheme="minorHAnsi"/>
          <w:b/>
          <w:bCs/>
          <w:sz w:val="20"/>
          <w:szCs w:val="20"/>
        </w:rPr>
        <w:t>Press Release</w:t>
      </w:r>
    </w:p>
    <w:p w14:paraId="0C48FEE9" w14:textId="198FF4F3" w:rsidR="00991C87" w:rsidRPr="00795178" w:rsidRDefault="00991C87" w:rsidP="00991C87">
      <w:pPr>
        <w:rPr>
          <w:rFonts w:cstheme="minorHAnsi"/>
          <w:b/>
          <w:bCs/>
          <w:sz w:val="20"/>
          <w:szCs w:val="20"/>
        </w:rPr>
      </w:pPr>
      <w:r w:rsidRPr="00795178">
        <w:rPr>
          <w:rFonts w:cstheme="minorHAnsi"/>
          <w:b/>
          <w:bCs/>
          <w:sz w:val="20"/>
          <w:szCs w:val="20"/>
        </w:rPr>
        <w:t>July 2020</w:t>
      </w:r>
    </w:p>
    <w:p w14:paraId="4B60F327" w14:textId="0D2106F5" w:rsidR="00991C87" w:rsidRDefault="007F2D94" w:rsidP="00991C87">
      <w:pPr>
        <w:jc w:val="center"/>
        <w:rPr>
          <w:rFonts w:cstheme="minorHAnsi"/>
          <w:b/>
          <w:bCs/>
          <w:sz w:val="28"/>
          <w:szCs w:val="28"/>
        </w:rPr>
      </w:pPr>
      <w:r w:rsidRPr="00166AF1">
        <w:rPr>
          <w:rFonts w:cstheme="minorHAnsi"/>
          <w:b/>
          <w:bCs/>
          <w:sz w:val="28"/>
          <w:szCs w:val="28"/>
        </w:rPr>
        <w:t xml:space="preserve">The </w:t>
      </w:r>
      <w:r w:rsidR="00991C87" w:rsidRPr="00166AF1">
        <w:rPr>
          <w:rFonts w:cstheme="minorHAnsi"/>
          <w:b/>
          <w:bCs/>
          <w:sz w:val="28"/>
          <w:szCs w:val="28"/>
        </w:rPr>
        <w:t>S</w:t>
      </w:r>
      <w:r w:rsidRPr="00166AF1">
        <w:rPr>
          <w:rFonts w:cstheme="minorHAnsi"/>
          <w:b/>
          <w:bCs/>
          <w:sz w:val="28"/>
          <w:szCs w:val="28"/>
        </w:rPr>
        <w:t xml:space="preserve">ecret </w:t>
      </w:r>
      <w:r w:rsidR="00991C87" w:rsidRPr="00166AF1">
        <w:rPr>
          <w:rFonts w:cstheme="minorHAnsi"/>
          <w:b/>
          <w:bCs/>
          <w:sz w:val="28"/>
          <w:szCs w:val="28"/>
        </w:rPr>
        <w:t>S</w:t>
      </w:r>
      <w:r w:rsidRPr="00166AF1">
        <w:rPr>
          <w:rFonts w:cstheme="minorHAnsi"/>
          <w:b/>
          <w:bCs/>
          <w:sz w:val="28"/>
          <w:szCs w:val="28"/>
        </w:rPr>
        <w:t xml:space="preserve">ide-hustle </w:t>
      </w:r>
      <w:r w:rsidR="00991C87" w:rsidRPr="00166AF1">
        <w:rPr>
          <w:rFonts w:cstheme="minorHAnsi"/>
          <w:b/>
          <w:bCs/>
          <w:sz w:val="28"/>
          <w:szCs w:val="28"/>
        </w:rPr>
        <w:t>T</w:t>
      </w:r>
      <w:r w:rsidRPr="00166AF1">
        <w:rPr>
          <w:rFonts w:cstheme="minorHAnsi"/>
          <w:b/>
          <w:bCs/>
          <w:sz w:val="28"/>
          <w:szCs w:val="28"/>
        </w:rPr>
        <w:t>hat</w:t>
      </w:r>
      <w:r w:rsidR="001B686B" w:rsidRPr="00166AF1">
        <w:rPr>
          <w:rFonts w:cstheme="minorHAnsi"/>
          <w:b/>
          <w:bCs/>
          <w:sz w:val="28"/>
          <w:szCs w:val="28"/>
        </w:rPr>
        <w:t>’</w:t>
      </w:r>
      <w:r w:rsidR="005D0A1B">
        <w:rPr>
          <w:rFonts w:cstheme="minorHAnsi"/>
          <w:b/>
          <w:bCs/>
          <w:sz w:val="28"/>
          <w:szCs w:val="28"/>
        </w:rPr>
        <w:t>s</w:t>
      </w:r>
      <w:r w:rsidRPr="00166AF1">
        <w:rPr>
          <w:rFonts w:cstheme="minorHAnsi"/>
          <w:b/>
          <w:bCs/>
          <w:sz w:val="28"/>
          <w:szCs w:val="28"/>
        </w:rPr>
        <w:t xml:space="preserve"> </w:t>
      </w:r>
      <w:r w:rsidR="00991C87" w:rsidRPr="00166AF1">
        <w:rPr>
          <w:rFonts w:cstheme="minorHAnsi"/>
          <w:b/>
          <w:bCs/>
          <w:sz w:val="28"/>
          <w:szCs w:val="28"/>
        </w:rPr>
        <w:t>M</w:t>
      </w:r>
      <w:r w:rsidRPr="00166AF1">
        <w:rPr>
          <w:rFonts w:cstheme="minorHAnsi"/>
          <w:b/>
          <w:bCs/>
          <w:sz w:val="28"/>
          <w:szCs w:val="28"/>
        </w:rPr>
        <w:t xml:space="preserve">ade </w:t>
      </w:r>
      <w:r w:rsidR="00991C87" w:rsidRPr="00166AF1">
        <w:rPr>
          <w:rFonts w:cstheme="minorHAnsi"/>
          <w:b/>
          <w:bCs/>
          <w:sz w:val="28"/>
          <w:szCs w:val="28"/>
        </w:rPr>
        <w:t>S</w:t>
      </w:r>
      <w:r w:rsidRPr="00166AF1">
        <w:rPr>
          <w:rFonts w:cstheme="minorHAnsi"/>
          <w:b/>
          <w:bCs/>
          <w:sz w:val="28"/>
          <w:szCs w:val="28"/>
        </w:rPr>
        <w:t xml:space="preserve">avvy Millennials </w:t>
      </w:r>
      <w:r w:rsidR="00991C87" w:rsidRPr="00166AF1">
        <w:rPr>
          <w:rFonts w:cstheme="minorHAnsi"/>
          <w:b/>
          <w:bCs/>
          <w:sz w:val="28"/>
          <w:szCs w:val="28"/>
        </w:rPr>
        <w:t>M</w:t>
      </w:r>
      <w:r w:rsidRPr="00166AF1">
        <w:rPr>
          <w:rFonts w:cstheme="minorHAnsi"/>
          <w:b/>
          <w:bCs/>
          <w:sz w:val="28"/>
          <w:szCs w:val="28"/>
        </w:rPr>
        <w:t xml:space="preserve">illions </w:t>
      </w:r>
      <w:r w:rsidR="00991C87" w:rsidRPr="00166AF1">
        <w:rPr>
          <w:rFonts w:cstheme="minorHAnsi"/>
          <w:b/>
          <w:bCs/>
          <w:sz w:val="28"/>
          <w:szCs w:val="28"/>
        </w:rPr>
        <w:t>D</w:t>
      </w:r>
      <w:r w:rsidRPr="00166AF1">
        <w:rPr>
          <w:rFonts w:cstheme="minorHAnsi"/>
          <w:b/>
          <w:bCs/>
          <w:sz w:val="28"/>
          <w:szCs w:val="28"/>
        </w:rPr>
        <w:t xml:space="preserve">uring the 2020 </w:t>
      </w:r>
      <w:r w:rsidR="00991C87" w:rsidRPr="00166AF1">
        <w:rPr>
          <w:rFonts w:cstheme="minorHAnsi"/>
          <w:b/>
          <w:bCs/>
          <w:sz w:val="28"/>
          <w:szCs w:val="28"/>
        </w:rPr>
        <w:t>L</w:t>
      </w:r>
      <w:r w:rsidRPr="00166AF1">
        <w:rPr>
          <w:rFonts w:cstheme="minorHAnsi"/>
          <w:b/>
          <w:bCs/>
          <w:sz w:val="28"/>
          <w:szCs w:val="28"/>
        </w:rPr>
        <w:t>ockdown</w:t>
      </w:r>
    </w:p>
    <w:p w14:paraId="72A58C69" w14:textId="06F83284" w:rsidR="00CA4EDE" w:rsidRPr="00CA4EDE" w:rsidRDefault="00CA4EDE" w:rsidP="00CA4EDE">
      <w:pPr>
        <w:pStyle w:val="ListParagraph"/>
        <w:numPr>
          <w:ilvl w:val="0"/>
          <w:numId w:val="2"/>
        </w:numPr>
        <w:rPr>
          <w:rFonts w:cstheme="minorHAnsi"/>
          <w:sz w:val="28"/>
          <w:szCs w:val="28"/>
        </w:rPr>
      </w:pPr>
      <w:r>
        <w:rPr>
          <w:rFonts w:cstheme="minorHAnsi"/>
        </w:rPr>
        <w:t>O</w:t>
      </w:r>
      <w:r w:rsidRPr="00166AF1">
        <w:rPr>
          <w:rFonts w:cstheme="minorHAnsi"/>
        </w:rPr>
        <w:t>ver half of Americans (56%) have cleaned out their closets and drawers to make more space in recent months during lockdown</w:t>
      </w:r>
    </w:p>
    <w:p w14:paraId="7AB6934B" w14:textId="38B9FEAB" w:rsidR="00CA4EDE" w:rsidRPr="00CA4EDE" w:rsidRDefault="00CA4EDE" w:rsidP="00CA4EDE">
      <w:pPr>
        <w:pStyle w:val="ListParagraph"/>
        <w:numPr>
          <w:ilvl w:val="0"/>
          <w:numId w:val="2"/>
        </w:numPr>
        <w:rPr>
          <w:rFonts w:cstheme="minorHAnsi"/>
          <w:sz w:val="28"/>
          <w:szCs w:val="28"/>
        </w:rPr>
      </w:pPr>
      <w:r>
        <w:rPr>
          <w:rFonts w:cstheme="minorHAnsi"/>
        </w:rPr>
        <w:t xml:space="preserve">Millennials </w:t>
      </w:r>
      <w:r w:rsidRPr="00166AF1">
        <w:rPr>
          <w:rFonts w:cstheme="minorHAnsi"/>
        </w:rPr>
        <w:t>are earning an average of 25% more on each item they sell compared to other generations</w:t>
      </w:r>
    </w:p>
    <w:p w14:paraId="7D60FFB1" w14:textId="749BB9B7" w:rsidR="00CA4EDE" w:rsidRPr="00B13690" w:rsidRDefault="00CA4EDE" w:rsidP="00CA4EDE">
      <w:pPr>
        <w:pStyle w:val="ListParagraph"/>
        <w:numPr>
          <w:ilvl w:val="0"/>
          <w:numId w:val="2"/>
        </w:numPr>
        <w:rPr>
          <w:rFonts w:cstheme="minorHAnsi"/>
          <w:sz w:val="28"/>
          <w:szCs w:val="28"/>
        </w:rPr>
      </w:pPr>
      <w:r>
        <w:rPr>
          <w:rFonts w:cstheme="minorHAnsi"/>
        </w:rPr>
        <w:t xml:space="preserve">Americans in </w:t>
      </w:r>
      <w:r w:rsidRPr="00166AF1">
        <w:rPr>
          <w:rFonts w:cstheme="minorHAnsi"/>
        </w:rPr>
        <w:t xml:space="preserve">Florida, New Jersey, Pennsylvania, Georgia and North Dakota </w:t>
      </w:r>
      <w:r>
        <w:rPr>
          <w:rFonts w:cstheme="minorHAnsi"/>
        </w:rPr>
        <w:t xml:space="preserve">are the highest earning side-hustlers while those in </w:t>
      </w:r>
      <w:r w:rsidRPr="00166AF1">
        <w:rPr>
          <w:rFonts w:cstheme="minorHAnsi"/>
        </w:rPr>
        <w:t>Mississippi, South Dakota, Iowa, Maine and Montana rank at the bottom</w:t>
      </w:r>
    </w:p>
    <w:p w14:paraId="1530A309" w14:textId="21301DFA" w:rsidR="00B13690" w:rsidRPr="002E3A36" w:rsidRDefault="002E3A36" w:rsidP="002E3A36">
      <w:pPr>
        <w:pStyle w:val="ListParagraph"/>
        <w:numPr>
          <w:ilvl w:val="0"/>
          <w:numId w:val="2"/>
        </w:numPr>
        <w:jc w:val="both"/>
        <w:rPr>
          <w:rFonts w:cstheme="minorHAnsi"/>
        </w:rPr>
      </w:pPr>
      <w:r>
        <w:rPr>
          <w:rFonts w:cstheme="minorHAnsi"/>
        </w:rPr>
        <w:t>A</w:t>
      </w:r>
      <w:r w:rsidRPr="002E3A36">
        <w:rPr>
          <w:rFonts w:cstheme="minorHAnsi"/>
        </w:rPr>
        <w:t xml:space="preserve">pple computers and cell phones </w:t>
      </w:r>
      <w:r>
        <w:rPr>
          <w:rFonts w:cstheme="minorHAnsi"/>
        </w:rPr>
        <w:t>are t</w:t>
      </w:r>
      <w:r w:rsidRPr="002E3A36">
        <w:rPr>
          <w:rFonts w:cstheme="minorHAnsi"/>
        </w:rPr>
        <w:t>he most lucrative items</w:t>
      </w:r>
      <w:r>
        <w:rPr>
          <w:rFonts w:cstheme="minorHAnsi"/>
        </w:rPr>
        <w:t xml:space="preserve">, </w:t>
      </w:r>
      <w:r w:rsidRPr="002E3A36">
        <w:rPr>
          <w:rFonts w:cstheme="minorHAnsi"/>
        </w:rPr>
        <w:t>m</w:t>
      </w:r>
      <w:r>
        <w:rPr>
          <w:rFonts w:cstheme="minorHAnsi"/>
        </w:rPr>
        <w:t>aking millennials</w:t>
      </w:r>
      <w:r w:rsidRPr="002E3A36">
        <w:rPr>
          <w:rFonts w:cstheme="minorHAnsi"/>
        </w:rPr>
        <w:t xml:space="preserve"> over half a million in just a couple of months</w:t>
      </w:r>
    </w:p>
    <w:p w14:paraId="0D2A451D" w14:textId="0B4891C1" w:rsidR="00924056" w:rsidRPr="00166AF1" w:rsidRDefault="00924056" w:rsidP="00A40C8E">
      <w:pPr>
        <w:jc w:val="both"/>
        <w:rPr>
          <w:rFonts w:cstheme="minorHAnsi"/>
        </w:rPr>
      </w:pPr>
      <w:r w:rsidRPr="00166AF1">
        <w:rPr>
          <w:rFonts w:cstheme="minorHAnsi"/>
        </w:rPr>
        <w:t xml:space="preserve">While the U.S. lockdown has posed </w:t>
      </w:r>
      <w:r w:rsidR="00252ADB" w:rsidRPr="00166AF1">
        <w:rPr>
          <w:rFonts w:cstheme="minorHAnsi"/>
        </w:rPr>
        <w:t>many</w:t>
      </w:r>
      <w:r w:rsidRPr="00166AF1">
        <w:rPr>
          <w:rFonts w:cstheme="minorHAnsi"/>
        </w:rPr>
        <w:t xml:space="preserve"> challenges when it comes to health, relationships and work, a recent trend rising amongst the millennial generation indicates that many are </w:t>
      </w:r>
      <w:hyperlink r:id="rId7" w:history="1">
        <w:r w:rsidR="00C6378E" w:rsidRPr="007026FA">
          <w:rPr>
            <w:rStyle w:val="Hyperlink"/>
            <w:rFonts w:cstheme="minorHAnsi"/>
          </w:rPr>
          <w:t>findin</w:t>
        </w:r>
        <w:r w:rsidR="00084B0A" w:rsidRPr="007026FA">
          <w:rPr>
            <w:rStyle w:val="Hyperlink"/>
            <w:rFonts w:cstheme="minorHAnsi"/>
          </w:rPr>
          <w:t>g creative means</w:t>
        </w:r>
      </w:hyperlink>
      <w:r w:rsidR="00084B0A" w:rsidRPr="00166AF1">
        <w:rPr>
          <w:rFonts w:cstheme="minorHAnsi"/>
        </w:rPr>
        <w:t xml:space="preserve"> to </w:t>
      </w:r>
      <w:r w:rsidR="00252ADB" w:rsidRPr="00166AF1">
        <w:rPr>
          <w:rFonts w:cstheme="minorHAnsi"/>
        </w:rPr>
        <w:t>make extra income</w:t>
      </w:r>
      <w:r w:rsidRPr="00166AF1">
        <w:rPr>
          <w:rFonts w:cstheme="minorHAnsi"/>
        </w:rPr>
        <w:t xml:space="preserve"> </w:t>
      </w:r>
      <w:r w:rsidR="00084B0A" w:rsidRPr="00166AF1">
        <w:rPr>
          <w:rFonts w:cstheme="minorHAnsi"/>
        </w:rPr>
        <w:t>while</w:t>
      </w:r>
      <w:r w:rsidRPr="00166AF1">
        <w:rPr>
          <w:rFonts w:cstheme="minorHAnsi"/>
        </w:rPr>
        <w:t xml:space="preserve"> stuck </w:t>
      </w:r>
      <w:r w:rsidR="004C19A4" w:rsidRPr="00166AF1">
        <w:rPr>
          <w:rFonts w:cstheme="minorHAnsi"/>
        </w:rPr>
        <w:t>at</w:t>
      </w:r>
      <w:r w:rsidRPr="00166AF1">
        <w:rPr>
          <w:rFonts w:cstheme="minorHAnsi"/>
        </w:rPr>
        <w:t xml:space="preserve"> home.</w:t>
      </w:r>
    </w:p>
    <w:p w14:paraId="7E1F410A" w14:textId="3194A63E" w:rsidR="006369EC" w:rsidRPr="00166AF1" w:rsidRDefault="006369EC" w:rsidP="00A40C8E">
      <w:pPr>
        <w:jc w:val="both"/>
        <w:rPr>
          <w:rFonts w:cstheme="minorHAnsi"/>
        </w:rPr>
      </w:pPr>
      <w:r w:rsidRPr="00166AF1">
        <w:rPr>
          <w:rFonts w:cstheme="minorHAnsi"/>
        </w:rPr>
        <w:t xml:space="preserve">According to </w:t>
      </w:r>
      <w:hyperlink r:id="rId8" w:history="1">
        <w:r w:rsidRPr="00166AF1">
          <w:rPr>
            <w:rStyle w:val="Hyperlink"/>
            <w:rFonts w:cstheme="minorHAnsi"/>
          </w:rPr>
          <w:t>internal data</w:t>
        </w:r>
      </w:hyperlink>
      <w:r w:rsidRPr="00166AF1">
        <w:rPr>
          <w:rFonts w:cstheme="minorHAnsi"/>
        </w:rPr>
        <w:t xml:space="preserve"> from </w:t>
      </w:r>
      <w:r w:rsidR="001504CC" w:rsidRPr="00166AF1">
        <w:rPr>
          <w:rFonts w:cstheme="minorHAnsi"/>
        </w:rPr>
        <w:t xml:space="preserve">leading U.S. </w:t>
      </w:r>
      <w:r w:rsidRPr="00166AF1">
        <w:rPr>
          <w:rFonts w:cstheme="minorHAnsi"/>
        </w:rPr>
        <w:t xml:space="preserve">tech reseller, </w:t>
      </w:r>
      <w:hyperlink r:id="rId9" w:history="1">
        <w:r w:rsidRPr="00166AF1">
          <w:rPr>
            <w:rStyle w:val="Hyperlink"/>
            <w:rFonts w:cstheme="minorHAnsi"/>
          </w:rPr>
          <w:t>Decluttr</w:t>
        </w:r>
      </w:hyperlink>
      <w:r w:rsidRPr="00166AF1">
        <w:rPr>
          <w:rFonts w:cstheme="minorHAnsi"/>
        </w:rPr>
        <w:t>, trade ins of Americans’ old tech items have increased by 24%, with cell phones having seen a huge increase of 36% compared to 2019</w:t>
      </w:r>
      <w:r w:rsidR="001504CC" w:rsidRPr="00166AF1">
        <w:rPr>
          <w:rFonts w:cstheme="minorHAnsi"/>
        </w:rPr>
        <w:t xml:space="preserve">, </w:t>
      </w:r>
      <w:r w:rsidRPr="00166AF1">
        <w:rPr>
          <w:rFonts w:cstheme="minorHAnsi"/>
        </w:rPr>
        <w:t xml:space="preserve">demonstrating a clear uptick in the trend of </w:t>
      </w:r>
      <w:r w:rsidR="00FF219F" w:rsidRPr="00166AF1">
        <w:rPr>
          <w:rFonts w:cstheme="minorHAnsi"/>
        </w:rPr>
        <w:t>reselling.</w:t>
      </w:r>
    </w:p>
    <w:p w14:paraId="085B5780" w14:textId="4AA130CD" w:rsidR="00252ADB" w:rsidRPr="00166AF1" w:rsidRDefault="00924056" w:rsidP="00A40C8E">
      <w:pPr>
        <w:jc w:val="both"/>
        <w:rPr>
          <w:rFonts w:cstheme="minorHAnsi"/>
        </w:rPr>
      </w:pPr>
      <w:r w:rsidRPr="00166AF1">
        <w:rPr>
          <w:rFonts w:cstheme="minorHAnsi"/>
        </w:rPr>
        <w:t>While over half of Americans (56%) have cleaned out their closets and drawers to make more space in recent months</w:t>
      </w:r>
      <w:r w:rsidR="00252ADB" w:rsidRPr="00166AF1">
        <w:rPr>
          <w:rFonts w:cstheme="minorHAnsi"/>
        </w:rPr>
        <w:t xml:space="preserve"> </w:t>
      </w:r>
      <w:r w:rsidR="00F22DBF" w:rsidRPr="00166AF1">
        <w:rPr>
          <w:rFonts w:cstheme="minorHAnsi"/>
        </w:rPr>
        <w:t xml:space="preserve">during </w:t>
      </w:r>
      <w:r w:rsidR="00252ADB" w:rsidRPr="00166AF1">
        <w:rPr>
          <w:rFonts w:cstheme="minorHAnsi"/>
        </w:rPr>
        <w:t>lockdown</w:t>
      </w:r>
      <w:r w:rsidR="004C19A4" w:rsidRPr="00166AF1">
        <w:rPr>
          <w:rFonts w:cstheme="minorHAnsi"/>
        </w:rPr>
        <w:t xml:space="preserve">, </w:t>
      </w:r>
      <w:r w:rsidR="00F22DBF" w:rsidRPr="00166AF1">
        <w:rPr>
          <w:rFonts w:cstheme="minorHAnsi"/>
        </w:rPr>
        <w:t>M</w:t>
      </w:r>
      <w:r w:rsidR="004C19A4" w:rsidRPr="00166AF1">
        <w:rPr>
          <w:rFonts w:cstheme="minorHAnsi"/>
        </w:rPr>
        <w:t xml:space="preserve">illennials </w:t>
      </w:r>
      <w:r w:rsidR="00084B0A" w:rsidRPr="00166AF1">
        <w:rPr>
          <w:rFonts w:cstheme="minorHAnsi"/>
        </w:rPr>
        <w:t xml:space="preserve">are </w:t>
      </w:r>
      <w:r w:rsidR="00822ADB" w:rsidRPr="00166AF1">
        <w:rPr>
          <w:rFonts w:cstheme="minorHAnsi"/>
        </w:rPr>
        <w:t xml:space="preserve">proving to be best side hustlers of all, </w:t>
      </w:r>
      <w:r w:rsidR="00C75FFF" w:rsidRPr="00166AF1">
        <w:rPr>
          <w:rFonts w:cstheme="minorHAnsi"/>
        </w:rPr>
        <w:t xml:space="preserve">being </w:t>
      </w:r>
      <w:r w:rsidR="00084B0A" w:rsidRPr="00166AF1">
        <w:rPr>
          <w:rFonts w:cstheme="minorHAnsi"/>
        </w:rPr>
        <w:t xml:space="preserve">more likely than any other generation to have </w:t>
      </w:r>
      <w:r w:rsidR="004C19A4" w:rsidRPr="00166AF1">
        <w:rPr>
          <w:rFonts w:cstheme="minorHAnsi"/>
        </w:rPr>
        <w:t>res</w:t>
      </w:r>
      <w:r w:rsidR="00084B0A" w:rsidRPr="00166AF1">
        <w:rPr>
          <w:rFonts w:cstheme="minorHAnsi"/>
        </w:rPr>
        <w:t>old</w:t>
      </w:r>
      <w:r w:rsidR="004C19A4" w:rsidRPr="00166AF1">
        <w:rPr>
          <w:rFonts w:cstheme="minorHAnsi"/>
        </w:rPr>
        <w:t xml:space="preserve"> the unused items</w:t>
      </w:r>
      <w:r w:rsidR="00084B0A" w:rsidRPr="00166AF1">
        <w:rPr>
          <w:rFonts w:cstheme="minorHAnsi"/>
        </w:rPr>
        <w:t xml:space="preserve"> they’ve discovered while decluttering for </w:t>
      </w:r>
      <w:r w:rsidR="00F22DBF" w:rsidRPr="00166AF1">
        <w:rPr>
          <w:rFonts w:cstheme="minorHAnsi"/>
        </w:rPr>
        <w:t>extra</w:t>
      </w:r>
      <w:r w:rsidR="00DB366A" w:rsidRPr="00166AF1">
        <w:rPr>
          <w:rFonts w:cstheme="minorHAnsi"/>
        </w:rPr>
        <w:t xml:space="preserve"> </w:t>
      </w:r>
      <w:r w:rsidR="00084B0A" w:rsidRPr="00166AF1">
        <w:rPr>
          <w:rFonts w:cstheme="minorHAnsi"/>
        </w:rPr>
        <w:t xml:space="preserve">income. </w:t>
      </w:r>
    </w:p>
    <w:p w14:paraId="39622EC6" w14:textId="09810B40" w:rsidR="002F6D1A" w:rsidRPr="00166AF1" w:rsidRDefault="00C75FFF" w:rsidP="002F6D1A">
      <w:pPr>
        <w:spacing w:after="0" w:line="240" w:lineRule="auto"/>
        <w:rPr>
          <w:rFonts w:cstheme="minorHAnsi"/>
          <w:sz w:val="24"/>
          <w:szCs w:val="24"/>
          <w:lang w:val="en-GB" w:eastAsia="en-GB"/>
        </w:rPr>
      </w:pPr>
      <w:r w:rsidRPr="00166AF1">
        <w:rPr>
          <w:rFonts w:cstheme="minorHAnsi"/>
        </w:rPr>
        <w:t>M</w:t>
      </w:r>
      <w:r w:rsidR="00822ADB" w:rsidRPr="00166AF1">
        <w:rPr>
          <w:rFonts w:cstheme="minorHAnsi"/>
        </w:rPr>
        <w:t xml:space="preserve">illennials are </w:t>
      </w:r>
      <w:r w:rsidR="00A40C8E" w:rsidRPr="00166AF1">
        <w:rPr>
          <w:rFonts w:cstheme="minorHAnsi"/>
        </w:rPr>
        <w:t xml:space="preserve">also </w:t>
      </w:r>
      <w:r w:rsidR="0096026D" w:rsidRPr="00166AF1">
        <w:rPr>
          <w:rFonts w:cstheme="minorHAnsi"/>
        </w:rPr>
        <w:t xml:space="preserve">earning </w:t>
      </w:r>
      <w:r w:rsidR="007105D5" w:rsidRPr="00166AF1">
        <w:rPr>
          <w:rFonts w:cstheme="minorHAnsi"/>
        </w:rPr>
        <w:t xml:space="preserve">an average of </w:t>
      </w:r>
      <w:r w:rsidRPr="00166AF1">
        <w:rPr>
          <w:rFonts w:cstheme="minorHAnsi"/>
        </w:rPr>
        <w:t xml:space="preserve">25% more </w:t>
      </w:r>
      <w:r w:rsidR="00AD4F3F" w:rsidRPr="00166AF1">
        <w:rPr>
          <w:rFonts w:cstheme="minorHAnsi"/>
        </w:rPr>
        <w:t xml:space="preserve">on </w:t>
      </w:r>
      <w:r w:rsidR="00374C33" w:rsidRPr="00166AF1">
        <w:rPr>
          <w:rFonts w:cstheme="minorHAnsi"/>
        </w:rPr>
        <w:t>each</w:t>
      </w:r>
      <w:r w:rsidRPr="00166AF1">
        <w:rPr>
          <w:rFonts w:cstheme="minorHAnsi"/>
        </w:rPr>
        <w:t xml:space="preserve"> </w:t>
      </w:r>
      <w:r w:rsidR="00A40C8E" w:rsidRPr="00166AF1">
        <w:rPr>
          <w:rFonts w:cstheme="minorHAnsi"/>
        </w:rPr>
        <w:t xml:space="preserve">item they sell </w:t>
      </w:r>
      <w:r w:rsidR="007247C1" w:rsidRPr="00166AF1">
        <w:rPr>
          <w:rFonts w:cstheme="minorHAnsi"/>
        </w:rPr>
        <w:t>compared to</w:t>
      </w:r>
      <w:r w:rsidR="00387CB1" w:rsidRPr="00166AF1">
        <w:rPr>
          <w:rFonts w:cstheme="minorHAnsi"/>
        </w:rPr>
        <w:t xml:space="preserve"> other g</w:t>
      </w:r>
      <w:r w:rsidR="007247C1" w:rsidRPr="00166AF1">
        <w:rPr>
          <w:rFonts w:cstheme="minorHAnsi"/>
        </w:rPr>
        <w:t>enerations</w:t>
      </w:r>
      <w:r w:rsidR="007105D5" w:rsidRPr="00166AF1">
        <w:rPr>
          <w:rFonts w:cstheme="minorHAnsi"/>
        </w:rPr>
        <w:t>,</w:t>
      </w:r>
      <w:r w:rsidR="00D5211F" w:rsidRPr="00166AF1">
        <w:rPr>
          <w:rFonts w:cstheme="minorHAnsi"/>
        </w:rPr>
        <w:t xml:space="preserve"> </w:t>
      </w:r>
      <w:r w:rsidR="002F6D1A" w:rsidRPr="00166AF1">
        <w:rPr>
          <w:rFonts w:cstheme="minorHAnsi"/>
        </w:rPr>
        <w:t>indicating that they’re selling their unused tech off quicker and are therefore getting a better return for it.</w:t>
      </w:r>
      <w:r w:rsidR="002F6D1A" w:rsidRPr="00166AF1">
        <w:rPr>
          <w:rStyle w:val="CommentReference"/>
          <w:rFonts w:cstheme="minorHAnsi"/>
        </w:rPr>
        <w:t xml:space="preserve"> </w:t>
      </w:r>
    </w:p>
    <w:p w14:paraId="39A2AD9A" w14:textId="77777777" w:rsidR="00D5211F" w:rsidRPr="00166AF1" w:rsidRDefault="00D5211F" w:rsidP="00D5211F">
      <w:pPr>
        <w:spacing w:after="0" w:line="240" w:lineRule="auto"/>
        <w:rPr>
          <w:rFonts w:cstheme="minorHAnsi"/>
          <w:sz w:val="24"/>
          <w:szCs w:val="24"/>
          <w:lang w:val="en-GB" w:eastAsia="en-GB"/>
        </w:rPr>
      </w:pPr>
    </w:p>
    <w:p w14:paraId="6E7191A9" w14:textId="26E821FD" w:rsidR="00F22DBF" w:rsidRPr="00166AF1" w:rsidRDefault="00FF219F" w:rsidP="00A40C8E">
      <w:pPr>
        <w:jc w:val="both"/>
        <w:rPr>
          <w:rFonts w:cstheme="minorHAnsi"/>
        </w:rPr>
      </w:pPr>
      <w:r w:rsidRPr="00166AF1">
        <w:rPr>
          <w:rFonts w:cstheme="minorHAnsi"/>
        </w:rPr>
        <w:t xml:space="preserve">The most lucrative items for this generation to be selling back </w:t>
      </w:r>
      <w:r w:rsidR="00822ADB" w:rsidRPr="00166AF1">
        <w:rPr>
          <w:rFonts w:cstheme="minorHAnsi"/>
        </w:rPr>
        <w:t>a</w:t>
      </w:r>
      <w:r w:rsidRPr="00166AF1">
        <w:rPr>
          <w:rFonts w:cstheme="minorHAnsi"/>
        </w:rPr>
        <w:t xml:space="preserve">re </w:t>
      </w:r>
      <w:r w:rsidR="00EF3F50" w:rsidRPr="00166AF1">
        <w:rPr>
          <w:rFonts w:cstheme="minorHAnsi"/>
        </w:rPr>
        <w:t>Apple computers</w:t>
      </w:r>
      <w:r w:rsidR="00DC7688" w:rsidRPr="00166AF1">
        <w:rPr>
          <w:rFonts w:cstheme="minorHAnsi"/>
        </w:rPr>
        <w:t xml:space="preserve"> and cell</w:t>
      </w:r>
      <w:r w:rsidRPr="00166AF1">
        <w:rPr>
          <w:rFonts w:cstheme="minorHAnsi"/>
        </w:rPr>
        <w:t xml:space="preserve"> phones – which made them</w:t>
      </w:r>
      <w:r w:rsidR="00D5211F" w:rsidRPr="00166AF1">
        <w:rPr>
          <w:rFonts w:cstheme="minorHAnsi"/>
        </w:rPr>
        <w:t xml:space="preserve"> well over half a million</w:t>
      </w:r>
      <w:r w:rsidR="00DE33E0" w:rsidRPr="00166AF1">
        <w:rPr>
          <w:rFonts w:cstheme="minorHAnsi"/>
        </w:rPr>
        <w:t xml:space="preserve"> </w:t>
      </w:r>
      <w:r w:rsidR="00A40C8E" w:rsidRPr="00166AF1">
        <w:rPr>
          <w:rFonts w:cstheme="minorHAnsi"/>
        </w:rPr>
        <w:t xml:space="preserve">in </w:t>
      </w:r>
      <w:r w:rsidR="00270EEE" w:rsidRPr="00166AF1">
        <w:rPr>
          <w:rFonts w:cstheme="minorHAnsi"/>
        </w:rPr>
        <w:t xml:space="preserve">just </w:t>
      </w:r>
      <w:r w:rsidR="00D5211F" w:rsidRPr="00166AF1">
        <w:rPr>
          <w:rFonts w:cstheme="minorHAnsi"/>
        </w:rPr>
        <w:t xml:space="preserve">a couple of </w:t>
      </w:r>
      <w:r w:rsidR="00A40C8E" w:rsidRPr="00166AF1">
        <w:rPr>
          <w:rFonts w:cstheme="minorHAnsi"/>
        </w:rPr>
        <w:t>months.</w:t>
      </w:r>
    </w:p>
    <w:p w14:paraId="0681BEE7" w14:textId="326CABFF" w:rsidR="00F22DBF" w:rsidRPr="00166AF1" w:rsidRDefault="00F22DBF" w:rsidP="00A40C8E">
      <w:pPr>
        <w:jc w:val="both"/>
        <w:rPr>
          <w:rFonts w:cstheme="minorHAnsi"/>
        </w:rPr>
      </w:pPr>
      <w:r w:rsidRPr="00166AF1">
        <w:rPr>
          <w:rFonts w:cstheme="minorHAnsi"/>
        </w:rPr>
        <w:t>G</w:t>
      </w:r>
      <w:r w:rsidR="00EF3F50" w:rsidRPr="00166AF1">
        <w:rPr>
          <w:rFonts w:cstheme="minorHAnsi"/>
        </w:rPr>
        <w:t xml:space="preserve">en-X turned to their old DVD collections, </w:t>
      </w:r>
      <w:r w:rsidRPr="00166AF1">
        <w:rPr>
          <w:rFonts w:cstheme="minorHAnsi"/>
        </w:rPr>
        <w:t>having sold off</w:t>
      </w:r>
      <w:r w:rsidR="00472786" w:rsidRPr="00166AF1">
        <w:rPr>
          <w:rFonts w:cstheme="minorHAnsi"/>
        </w:rPr>
        <w:t xml:space="preserve"> </w:t>
      </w:r>
      <w:r w:rsidR="00EF3F50" w:rsidRPr="00166AF1">
        <w:rPr>
          <w:rFonts w:cstheme="minorHAnsi"/>
        </w:rPr>
        <w:t xml:space="preserve">nearly </w:t>
      </w:r>
      <w:r w:rsidR="00DE33E0" w:rsidRPr="00166AF1">
        <w:rPr>
          <w:rFonts w:cstheme="minorHAnsi"/>
        </w:rPr>
        <w:t xml:space="preserve">200K </w:t>
      </w:r>
      <w:r w:rsidR="00EF3F50" w:rsidRPr="00166AF1">
        <w:rPr>
          <w:rFonts w:cstheme="minorHAnsi"/>
        </w:rPr>
        <w:t>CDs</w:t>
      </w:r>
      <w:r w:rsidR="00252ADB" w:rsidRPr="00166AF1">
        <w:rPr>
          <w:rFonts w:cstheme="minorHAnsi"/>
        </w:rPr>
        <w:t xml:space="preserve">, </w:t>
      </w:r>
      <w:r w:rsidR="00EF3F50" w:rsidRPr="00166AF1">
        <w:rPr>
          <w:rFonts w:cstheme="minorHAnsi"/>
        </w:rPr>
        <w:t>DVDs</w:t>
      </w:r>
      <w:r w:rsidR="00252ADB" w:rsidRPr="00166AF1">
        <w:rPr>
          <w:rFonts w:cstheme="minorHAnsi"/>
        </w:rPr>
        <w:t xml:space="preserve"> and Blu-</w:t>
      </w:r>
      <w:r w:rsidR="00A40C8E" w:rsidRPr="00166AF1">
        <w:rPr>
          <w:rFonts w:cstheme="minorHAnsi"/>
        </w:rPr>
        <w:t>rays -</w:t>
      </w:r>
      <w:r w:rsidRPr="00166AF1">
        <w:rPr>
          <w:rFonts w:cstheme="minorHAnsi"/>
        </w:rPr>
        <w:t xml:space="preserve"> items that were nearly obsolete in the lives of the younger </w:t>
      </w:r>
      <w:r w:rsidR="00472786" w:rsidRPr="00166AF1">
        <w:rPr>
          <w:rFonts w:cstheme="minorHAnsi"/>
        </w:rPr>
        <w:t>generations</w:t>
      </w:r>
      <w:r w:rsidRPr="00166AF1">
        <w:rPr>
          <w:rFonts w:cstheme="minorHAnsi"/>
        </w:rPr>
        <w:t>.</w:t>
      </w:r>
    </w:p>
    <w:p w14:paraId="054D5D52" w14:textId="3D6544C3" w:rsidR="00F22DBF" w:rsidRPr="00166AF1" w:rsidRDefault="00F22DBF" w:rsidP="00A40C8E">
      <w:pPr>
        <w:jc w:val="both"/>
        <w:rPr>
          <w:rFonts w:cstheme="minorHAnsi"/>
        </w:rPr>
      </w:pPr>
      <w:r w:rsidRPr="00166AF1">
        <w:rPr>
          <w:rFonts w:cstheme="minorHAnsi"/>
        </w:rPr>
        <w:t>The younger</w:t>
      </w:r>
      <w:r w:rsidR="00472786" w:rsidRPr="00166AF1">
        <w:rPr>
          <w:rFonts w:cstheme="minorHAnsi"/>
        </w:rPr>
        <w:t xml:space="preserve"> </w:t>
      </w:r>
      <w:r w:rsidR="00EF3F50" w:rsidRPr="00166AF1">
        <w:rPr>
          <w:rFonts w:cstheme="minorHAnsi"/>
        </w:rPr>
        <w:t>Gen-Z</w:t>
      </w:r>
      <w:r w:rsidR="00084B0A" w:rsidRPr="00166AF1">
        <w:rPr>
          <w:rFonts w:cstheme="minorHAnsi"/>
        </w:rPr>
        <w:t>ers</w:t>
      </w:r>
      <w:r w:rsidR="00EF3F50" w:rsidRPr="00166AF1">
        <w:rPr>
          <w:rFonts w:cstheme="minorHAnsi"/>
        </w:rPr>
        <w:t xml:space="preserve"> on the other hand</w:t>
      </w:r>
      <w:r w:rsidR="0012055E" w:rsidRPr="00166AF1">
        <w:rPr>
          <w:rFonts w:cstheme="minorHAnsi"/>
        </w:rPr>
        <w:t>,</w:t>
      </w:r>
      <w:r w:rsidR="00EF3F50" w:rsidRPr="00166AF1">
        <w:rPr>
          <w:rFonts w:cstheme="minorHAnsi"/>
        </w:rPr>
        <w:t xml:space="preserve"> were</w:t>
      </w:r>
      <w:r w:rsidR="00E974F0" w:rsidRPr="00166AF1">
        <w:rPr>
          <w:rFonts w:cstheme="minorHAnsi"/>
        </w:rPr>
        <w:t xml:space="preserve"> surprisingly</w:t>
      </w:r>
      <w:r w:rsidR="00EF3F50" w:rsidRPr="00166AF1">
        <w:rPr>
          <w:rFonts w:cstheme="minorHAnsi"/>
        </w:rPr>
        <w:t xml:space="preserve"> </w:t>
      </w:r>
      <w:r w:rsidR="00A40C8E" w:rsidRPr="00166AF1">
        <w:rPr>
          <w:rFonts w:cstheme="minorHAnsi"/>
        </w:rPr>
        <w:t xml:space="preserve">the least likely </w:t>
      </w:r>
      <w:r w:rsidR="00EF3F50" w:rsidRPr="00166AF1">
        <w:rPr>
          <w:rFonts w:cstheme="minorHAnsi"/>
        </w:rPr>
        <w:t>to trade-in their old items</w:t>
      </w:r>
      <w:r w:rsidRPr="00166AF1">
        <w:rPr>
          <w:rFonts w:cstheme="minorHAnsi"/>
        </w:rPr>
        <w:t xml:space="preserve"> – arguably as they’ve had less years to build up a pile of unused tech. However, they were seen to be selling their video game</w:t>
      </w:r>
      <w:r w:rsidR="001504CC" w:rsidRPr="00166AF1">
        <w:rPr>
          <w:rFonts w:cstheme="minorHAnsi"/>
        </w:rPr>
        <w:t xml:space="preserve"> console</w:t>
      </w:r>
      <w:r w:rsidRPr="00166AF1">
        <w:rPr>
          <w:rFonts w:cstheme="minorHAnsi"/>
        </w:rPr>
        <w:t>s on mass</w:t>
      </w:r>
      <w:r w:rsidR="001504CC" w:rsidRPr="00166AF1">
        <w:rPr>
          <w:rFonts w:cstheme="minorHAnsi"/>
        </w:rPr>
        <w:t>, making</w:t>
      </w:r>
      <w:r w:rsidR="00FF219F" w:rsidRPr="00166AF1">
        <w:rPr>
          <w:rFonts w:cstheme="minorHAnsi"/>
        </w:rPr>
        <w:t xml:space="preserve"> </w:t>
      </w:r>
      <w:r w:rsidR="00472786" w:rsidRPr="00166AF1">
        <w:rPr>
          <w:rFonts w:cstheme="minorHAnsi"/>
        </w:rPr>
        <w:t xml:space="preserve">twice </w:t>
      </w:r>
      <w:r w:rsidR="001504CC" w:rsidRPr="00166AF1">
        <w:rPr>
          <w:rFonts w:cstheme="minorHAnsi"/>
        </w:rPr>
        <w:t>as much as</w:t>
      </w:r>
      <w:r w:rsidR="00374C33" w:rsidRPr="00166AF1">
        <w:rPr>
          <w:rFonts w:cstheme="minorHAnsi"/>
        </w:rPr>
        <w:t xml:space="preserve"> the average</w:t>
      </w:r>
      <w:r w:rsidR="001504CC" w:rsidRPr="00166AF1">
        <w:rPr>
          <w:rFonts w:cstheme="minorHAnsi"/>
        </w:rPr>
        <w:t xml:space="preserve"> </w:t>
      </w:r>
      <w:r w:rsidR="00374C33" w:rsidRPr="00166AF1">
        <w:rPr>
          <w:rFonts w:cstheme="minorHAnsi"/>
        </w:rPr>
        <w:t>across</w:t>
      </w:r>
      <w:r w:rsidRPr="00166AF1">
        <w:rPr>
          <w:rFonts w:cstheme="minorHAnsi"/>
        </w:rPr>
        <w:t xml:space="preserve"> other generations.</w:t>
      </w:r>
    </w:p>
    <w:p w14:paraId="51827F1E" w14:textId="77777777" w:rsidR="00270EEE" w:rsidRPr="00166AF1" w:rsidRDefault="0096026D" w:rsidP="00E526E7">
      <w:pPr>
        <w:jc w:val="both"/>
        <w:rPr>
          <w:rFonts w:cstheme="minorHAnsi"/>
        </w:rPr>
      </w:pPr>
      <w:r w:rsidRPr="00166AF1">
        <w:rPr>
          <w:rFonts w:cstheme="minorHAnsi"/>
        </w:rPr>
        <w:lastRenderedPageBreak/>
        <w:t>When looking at the top side hustlers</w:t>
      </w:r>
      <w:r w:rsidR="000B5E32" w:rsidRPr="00166AF1">
        <w:rPr>
          <w:rFonts w:cstheme="minorHAnsi"/>
        </w:rPr>
        <w:t xml:space="preserve"> </w:t>
      </w:r>
      <w:r w:rsidRPr="00166AF1">
        <w:rPr>
          <w:rFonts w:cstheme="minorHAnsi"/>
        </w:rPr>
        <w:t xml:space="preserve">across the U.S., </w:t>
      </w:r>
      <w:r w:rsidR="000B5E32" w:rsidRPr="00166AF1">
        <w:rPr>
          <w:rFonts w:cstheme="minorHAnsi"/>
        </w:rPr>
        <w:t xml:space="preserve">residents in </w:t>
      </w:r>
      <w:r w:rsidR="00F71A3F" w:rsidRPr="00166AF1">
        <w:rPr>
          <w:rFonts w:cstheme="minorHAnsi"/>
        </w:rPr>
        <w:t>Florida, New Jersey, Pennsylvania, Georgia and North Dakota</w:t>
      </w:r>
      <w:r w:rsidR="008468E5" w:rsidRPr="00166AF1">
        <w:rPr>
          <w:rFonts w:cstheme="minorHAnsi"/>
        </w:rPr>
        <w:t xml:space="preserve"> </w:t>
      </w:r>
      <w:r w:rsidRPr="00166AF1">
        <w:rPr>
          <w:rFonts w:cstheme="minorHAnsi"/>
        </w:rPr>
        <w:t>top the list</w:t>
      </w:r>
      <w:r w:rsidR="000B5E32" w:rsidRPr="00166AF1">
        <w:rPr>
          <w:rFonts w:cstheme="minorHAnsi"/>
        </w:rPr>
        <w:t xml:space="preserve"> of those making the most </w:t>
      </w:r>
      <w:r w:rsidR="00F71A3F" w:rsidRPr="00166AF1">
        <w:rPr>
          <w:rFonts w:cstheme="minorHAnsi"/>
        </w:rPr>
        <w:t>per capita</w:t>
      </w:r>
      <w:r w:rsidR="001B686B" w:rsidRPr="00166AF1">
        <w:rPr>
          <w:rFonts w:cstheme="minorHAnsi"/>
        </w:rPr>
        <w:t>,</w:t>
      </w:r>
      <w:r w:rsidR="000B5E32" w:rsidRPr="00166AF1">
        <w:rPr>
          <w:rFonts w:cstheme="minorHAnsi"/>
        </w:rPr>
        <w:t xml:space="preserve"> whereas residents in </w:t>
      </w:r>
      <w:r w:rsidR="00F71A3F" w:rsidRPr="00166AF1">
        <w:rPr>
          <w:rFonts w:cstheme="minorHAnsi"/>
        </w:rPr>
        <w:t xml:space="preserve">Mississippi, South Dakota, Iowa, </w:t>
      </w:r>
      <w:r w:rsidR="000B5E32" w:rsidRPr="00166AF1">
        <w:rPr>
          <w:rFonts w:cstheme="minorHAnsi"/>
        </w:rPr>
        <w:t xml:space="preserve">Maine and </w:t>
      </w:r>
      <w:r w:rsidR="00F71A3F" w:rsidRPr="00166AF1">
        <w:rPr>
          <w:rFonts w:cstheme="minorHAnsi"/>
        </w:rPr>
        <w:t xml:space="preserve">Montana </w:t>
      </w:r>
      <w:r w:rsidR="000B5E32" w:rsidRPr="00166AF1">
        <w:rPr>
          <w:rFonts w:cstheme="minorHAnsi"/>
        </w:rPr>
        <w:t xml:space="preserve">rank at the bottom for </w:t>
      </w:r>
      <w:r w:rsidR="00A40C8E" w:rsidRPr="00166AF1">
        <w:rPr>
          <w:rFonts w:cstheme="minorHAnsi"/>
        </w:rPr>
        <w:t>money they’ve made from selling their unused tech and media.</w:t>
      </w:r>
      <w:r w:rsidR="00E526E7" w:rsidRPr="00166AF1">
        <w:rPr>
          <w:rFonts w:cstheme="minorHAnsi"/>
        </w:rPr>
        <w:t xml:space="preserve"> </w:t>
      </w:r>
    </w:p>
    <w:p w14:paraId="00CA0D27" w14:textId="6EE6A34B" w:rsidR="00F22DBF" w:rsidRPr="00166AF1" w:rsidRDefault="00E526E7" w:rsidP="006D515D">
      <w:pPr>
        <w:jc w:val="both"/>
        <w:rPr>
          <w:rFonts w:cstheme="minorHAnsi"/>
        </w:rPr>
      </w:pPr>
      <w:r w:rsidRPr="00166AF1">
        <w:rPr>
          <w:rFonts w:cstheme="minorHAnsi"/>
        </w:rPr>
        <w:t xml:space="preserve">While banned from their regular beach visits, Florida residents are </w:t>
      </w:r>
      <w:r w:rsidR="00270EEE" w:rsidRPr="00166AF1">
        <w:rPr>
          <w:rFonts w:cstheme="minorHAnsi"/>
        </w:rPr>
        <w:t xml:space="preserve">spending their time cashing in on old tech, </w:t>
      </w:r>
      <w:r w:rsidRPr="00166AF1">
        <w:rPr>
          <w:rFonts w:cstheme="minorHAnsi"/>
        </w:rPr>
        <w:t xml:space="preserve">earning 62% more </w:t>
      </w:r>
      <w:r w:rsidR="00270EEE" w:rsidRPr="00166AF1">
        <w:rPr>
          <w:rFonts w:cstheme="minorHAnsi"/>
        </w:rPr>
        <w:t xml:space="preserve">money </w:t>
      </w:r>
      <w:r w:rsidRPr="00166AF1">
        <w:rPr>
          <w:rFonts w:cstheme="minorHAnsi"/>
        </w:rPr>
        <w:t xml:space="preserve">overall </w:t>
      </w:r>
      <w:r w:rsidR="00844D3E" w:rsidRPr="00166AF1">
        <w:rPr>
          <w:rFonts w:cstheme="minorHAnsi"/>
        </w:rPr>
        <w:t xml:space="preserve">per resident </w:t>
      </w:r>
      <w:r w:rsidRPr="00166AF1">
        <w:rPr>
          <w:rFonts w:cstheme="minorHAnsi"/>
        </w:rPr>
        <w:t>compared to other states</w:t>
      </w:r>
      <w:r w:rsidR="00844D3E" w:rsidRPr="00166AF1">
        <w:rPr>
          <w:rFonts w:cstheme="minorHAnsi"/>
        </w:rPr>
        <w:t xml:space="preserve">, </w:t>
      </w:r>
      <w:r w:rsidR="007570F7" w:rsidRPr="00166AF1">
        <w:rPr>
          <w:rFonts w:cstheme="minorHAnsi"/>
        </w:rPr>
        <w:t xml:space="preserve">trading in </w:t>
      </w:r>
      <w:r w:rsidR="00F22EE9" w:rsidRPr="00166AF1">
        <w:rPr>
          <w:rFonts w:cstheme="minorHAnsi"/>
        </w:rPr>
        <w:t>37% more</w:t>
      </w:r>
      <w:r w:rsidR="007570F7" w:rsidRPr="00166AF1">
        <w:rPr>
          <w:rFonts w:cstheme="minorHAnsi"/>
        </w:rPr>
        <w:t xml:space="preserve"> items per </w:t>
      </w:r>
      <w:r w:rsidR="00F22EE9" w:rsidRPr="00166AF1">
        <w:rPr>
          <w:rFonts w:cstheme="minorHAnsi"/>
        </w:rPr>
        <w:t>resident</w:t>
      </w:r>
      <w:r w:rsidR="007570F7" w:rsidRPr="00166AF1">
        <w:rPr>
          <w:rFonts w:cstheme="minorHAnsi"/>
        </w:rPr>
        <w:t xml:space="preserve"> and making </w:t>
      </w:r>
      <w:r w:rsidR="00F22EE9" w:rsidRPr="00166AF1">
        <w:rPr>
          <w:rFonts w:cstheme="minorHAnsi"/>
        </w:rPr>
        <w:t xml:space="preserve">23% </w:t>
      </w:r>
      <w:r w:rsidR="007570F7" w:rsidRPr="00166AF1">
        <w:rPr>
          <w:rFonts w:cstheme="minorHAnsi"/>
        </w:rPr>
        <w:t>more</w:t>
      </w:r>
      <w:r w:rsidR="00270EEE" w:rsidRPr="00166AF1">
        <w:rPr>
          <w:rFonts w:cstheme="minorHAnsi"/>
        </w:rPr>
        <w:t xml:space="preserve"> money</w:t>
      </w:r>
      <w:r w:rsidR="007570F7" w:rsidRPr="00166AF1">
        <w:rPr>
          <w:rFonts w:cstheme="minorHAnsi"/>
        </w:rPr>
        <w:t xml:space="preserve"> on average per device. M</w:t>
      </w:r>
      <w:r w:rsidR="00844D3E" w:rsidRPr="00166AF1">
        <w:rPr>
          <w:rFonts w:cstheme="minorHAnsi"/>
        </w:rPr>
        <w:t>ost notably</w:t>
      </w:r>
      <w:r w:rsidR="007570F7" w:rsidRPr="00166AF1">
        <w:rPr>
          <w:rFonts w:cstheme="minorHAnsi"/>
        </w:rPr>
        <w:t>, Floridians are getti</w:t>
      </w:r>
      <w:r w:rsidR="00072E2D" w:rsidRPr="00166AF1">
        <w:rPr>
          <w:rFonts w:cstheme="minorHAnsi"/>
        </w:rPr>
        <w:t xml:space="preserve">ng </w:t>
      </w:r>
      <w:r w:rsidR="00270EEE" w:rsidRPr="00166AF1">
        <w:rPr>
          <w:rFonts w:cstheme="minorHAnsi"/>
        </w:rPr>
        <w:t xml:space="preserve">among the </w:t>
      </w:r>
      <w:r w:rsidR="00072E2D" w:rsidRPr="00166AF1">
        <w:rPr>
          <w:rFonts w:cstheme="minorHAnsi"/>
        </w:rPr>
        <w:t>high</w:t>
      </w:r>
      <w:r w:rsidR="00270EEE" w:rsidRPr="00166AF1">
        <w:rPr>
          <w:rFonts w:cstheme="minorHAnsi"/>
        </w:rPr>
        <w:t>est</w:t>
      </w:r>
      <w:r w:rsidR="00072E2D" w:rsidRPr="00166AF1">
        <w:rPr>
          <w:rFonts w:cstheme="minorHAnsi"/>
        </w:rPr>
        <w:t xml:space="preserve"> returns</w:t>
      </w:r>
      <w:r w:rsidR="00844D3E" w:rsidRPr="00166AF1">
        <w:rPr>
          <w:rFonts w:cstheme="minorHAnsi"/>
        </w:rPr>
        <w:t xml:space="preserve"> on Apple computers, which they’re selling for more than twice as much </w:t>
      </w:r>
      <w:r w:rsidR="007570F7" w:rsidRPr="00166AF1">
        <w:rPr>
          <w:rFonts w:cstheme="minorHAnsi"/>
        </w:rPr>
        <w:t xml:space="preserve">per unit </w:t>
      </w:r>
      <w:r w:rsidR="00844D3E" w:rsidRPr="00166AF1">
        <w:rPr>
          <w:rFonts w:cstheme="minorHAnsi"/>
        </w:rPr>
        <w:t>compared to residents in other states</w:t>
      </w:r>
      <w:r w:rsidR="00270EEE" w:rsidRPr="00166AF1">
        <w:rPr>
          <w:rFonts w:cstheme="minorHAnsi"/>
        </w:rPr>
        <w:t>,</w:t>
      </w:r>
      <w:r w:rsidR="00310838" w:rsidRPr="00166AF1">
        <w:rPr>
          <w:rFonts w:cstheme="minorHAnsi"/>
        </w:rPr>
        <w:t xml:space="preserve"> indicating that they’re taking action early to get the best value</w:t>
      </w:r>
      <w:r w:rsidR="007570F7" w:rsidRPr="00166AF1">
        <w:rPr>
          <w:rFonts w:cstheme="minorHAnsi"/>
        </w:rPr>
        <w:t xml:space="preserve">. </w:t>
      </w:r>
    </w:p>
    <w:p w14:paraId="6B465424" w14:textId="1F2A70A3" w:rsidR="00481C3B" w:rsidRPr="00166AF1" w:rsidRDefault="00CE707F" w:rsidP="00A40C8E">
      <w:pPr>
        <w:spacing w:before="240" w:after="240" w:line="240" w:lineRule="auto"/>
        <w:jc w:val="both"/>
        <w:rPr>
          <w:rFonts w:cstheme="minorHAnsi"/>
        </w:rPr>
      </w:pPr>
      <w:r w:rsidRPr="00166AF1">
        <w:rPr>
          <w:rFonts w:cstheme="minorHAnsi"/>
        </w:rPr>
        <w:t>The following map shows which states’ residents have proven to be the best at making the most of</w:t>
      </w:r>
      <w:r w:rsidR="00481C3B" w:rsidRPr="00166AF1">
        <w:rPr>
          <w:rFonts w:cstheme="minorHAnsi"/>
        </w:rPr>
        <w:t>f</w:t>
      </w:r>
      <w:r w:rsidRPr="00166AF1">
        <w:rPr>
          <w:rFonts w:cstheme="minorHAnsi"/>
        </w:rPr>
        <w:t xml:space="preserve"> their unused technology</w:t>
      </w:r>
      <w:r w:rsidR="00D4559E" w:rsidRPr="00166AF1">
        <w:rPr>
          <w:rFonts w:cstheme="minorHAnsi"/>
        </w:rPr>
        <w:t xml:space="preserve"> items</w:t>
      </w:r>
      <w:r w:rsidR="00C07D94" w:rsidRPr="00166AF1">
        <w:rPr>
          <w:rFonts w:cstheme="minorHAnsi"/>
        </w:rPr>
        <w:t xml:space="preserve">. </w:t>
      </w:r>
      <w:r w:rsidR="00481C3B" w:rsidRPr="00166AF1">
        <w:rPr>
          <w:rFonts w:cstheme="minorHAnsi"/>
        </w:rPr>
        <w:t xml:space="preserve">States </w:t>
      </w:r>
      <w:r w:rsidR="00C07D94" w:rsidRPr="00166AF1">
        <w:rPr>
          <w:rFonts w:cstheme="minorHAnsi"/>
        </w:rPr>
        <w:t xml:space="preserve">are </w:t>
      </w:r>
      <w:r w:rsidR="00481C3B" w:rsidRPr="00166AF1">
        <w:rPr>
          <w:rFonts w:cstheme="minorHAnsi"/>
        </w:rPr>
        <w:t xml:space="preserve">ranked based on overall money earned from tech trade-ins per resident compared to the nationwide average using </w:t>
      </w:r>
      <w:r w:rsidR="00F71A3F" w:rsidRPr="00166AF1">
        <w:rPr>
          <w:rFonts w:cstheme="minorHAnsi"/>
        </w:rPr>
        <w:t>Decluttr</w:t>
      </w:r>
      <w:r w:rsidR="006D515D" w:rsidRPr="00166AF1">
        <w:rPr>
          <w:rFonts w:cstheme="minorHAnsi"/>
        </w:rPr>
        <w:t>’s internal</w:t>
      </w:r>
      <w:r w:rsidR="00F71A3F" w:rsidRPr="00166AF1">
        <w:rPr>
          <w:rFonts w:cstheme="minorHAnsi"/>
        </w:rPr>
        <w:t xml:space="preserve"> </w:t>
      </w:r>
      <w:r w:rsidR="006D515D" w:rsidRPr="00166AF1">
        <w:rPr>
          <w:rFonts w:cstheme="minorHAnsi"/>
        </w:rPr>
        <w:t xml:space="preserve">trade-in data </w:t>
      </w:r>
      <w:r w:rsidR="00C07D94" w:rsidRPr="00166AF1">
        <w:rPr>
          <w:rFonts w:cstheme="minorHAnsi"/>
        </w:rPr>
        <w:t>applied per capita using</w:t>
      </w:r>
      <w:r w:rsidR="006D515D" w:rsidRPr="00166AF1">
        <w:rPr>
          <w:rFonts w:cstheme="minorHAnsi"/>
        </w:rPr>
        <w:t xml:space="preserve"> U.S. census</w:t>
      </w:r>
      <w:r w:rsidR="00F71A3F" w:rsidRPr="00166AF1">
        <w:rPr>
          <w:rFonts w:cstheme="minorHAnsi"/>
        </w:rPr>
        <w:t xml:space="preserve"> population data</w:t>
      </w:r>
      <w:r w:rsidR="006D515D" w:rsidRPr="00166AF1">
        <w:rPr>
          <w:rFonts w:cstheme="minorHAnsi"/>
        </w:rPr>
        <w:t xml:space="preserve"> per state</w:t>
      </w:r>
      <w:r w:rsidR="00F71A3F" w:rsidRPr="00166AF1">
        <w:rPr>
          <w:rFonts w:cstheme="minorHAnsi"/>
        </w:rPr>
        <w:t xml:space="preserve">. </w:t>
      </w:r>
    </w:p>
    <w:p w14:paraId="7A8808F0" w14:textId="5114D544" w:rsidR="00481C3B" w:rsidRPr="00166AF1" w:rsidRDefault="00481C3B" w:rsidP="00A40C8E">
      <w:pPr>
        <w:spacing w:before="240" w:after="240" w:line="240" w:lineRule="auto"/>
        <w:jc w:val="both"/>
        <w:rPr>
          <w:rFonts w:cstheme="minorHAnsi"/>
        </w:rPr>
      </w:pPr>
      <w:r w:rsidRPr="00166AF1">
        <w:rPr>
          <w:rFonts w:cstheme="minorHAnsi"/>
          <w:noProof/>
        </w:rPr>
        <w:drawing>
          <wp:inline distT="0" distB="0" distL="0" distR="0" wp14:anchorId="425F259B" wp14:editId="5FD5B7E4">
            <wp:extent cx="5943600" cy="32721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272155"/>
                    </a:xfrm>
                    <a:prstGeom prst="rect">
                      <a:avLst/>
                    </a:prstGeom>
                    <a:noFill/>
                    <a:ln>
                      <a:noFill/>
                    </a:ln>
                  </pic:spPr>
                </pic:pic>
              </a:graphicData>
            </a:graphic>
          </wp:inline>
        </w:drawing>
      </w:r>
    </w:p>
    <w:p w14:paraId="4D1E2EE6" w14:textId="77777777" w:rsidR="00C43D0E" w:rsidRPr="00166AF1" w:rsidRDefault="006D515D" w:rsidP="006D515D">
      <w:pPr>
        <w:jc w:val="both"/>
        <w:rPr>
          <w:rFonts w:cstheme="minorHAnsi"/>
        </w:rPr>
      </w:pPr>
      <w:r w:rsidRPr="00166AF1">
        <w:rPr>
          <w:rFonts w:cstheme="minorHAnsi"/>
        </w:rPr>
        <w:t xml:space="preserve">North Dakotans and Georgians, meanwhile, are earning the highest return across all other states on their mobile phones, earning $40-$50 more per trade-in on their old phones compared to the average state resident, and $90-$100 more than the residents in the states with the lowest average trade-in values for mobile phones, Maine and Idaho. </w:t>
      </w:r>
    </w:p>
    <w:p w14:paraId="2E6A0D2E" w14:textId="4C37AEA7" w:rsidR="00270EEE" w:rsidRPr="00166AF1" w:rsidRDefault="00270EEE" w:rsidP="00270EEE">
      <w:pPr>
        <w:jc w:val="both"/>
        <w:rPr>
          <w:rFonts w:cstheme="minorHAnsi"/>
        </w:rPr>
      </w:pPr>
      <w:r w:rsidRPr="00166AF1">
        <w:rPr>
          <w:rFonts w:cstheme="minorHAnsi"/>
        </w:rPr>
        <w:t>The bookworms of the U.S. are located in Pennsylvania, Arkansas, Rhode Island, North Jersey and South Dakota, where residents are turning over 2-3 times more books per resident than people in other states in the U.S.</w:t>
      </w:r>
    </w:p>
    <w:p w14:paraId="299926C1" w14:textId="46343DA4" w:rsidR="0079029B" w:rsidRPr="00166AF1" w:rsidRDefault="0079029B" w:rsidP="0079029B">
      <w:pPr>
        <w:spacing w:after="0" w:line="240" w:lineRule="auto"/>
        <w:rPr>
          <w:rFonts w:cstheme="minorHAnsi"/>
        </w:rPr>
      </w:pPr>
      <w:r w:rsidRPr="00166AF1">
        <w:rPr>
          <w:rFonts w:cstheme="minorHAnsi"/>
        </w:rPr>
        <w:t xml:space="preserve">While many may consider their old DVDs, Blu-rays and CDs of little value, Decluttr data proves otherwise, with some residents trading in their old DVD and Blu-ray collections for more </w:t>
      </w:r>
      <w:r w:rsidR="006464CE" w:rsidRPr="00166AF1">
        <w:rPr>
          <w:rFonts w:cstheme="minorHAnsi"/>
        </w:rPr>
        <w:t>$500</w:t>
      </w:r>
      <w:r w:rsidR="00C43D0E" w:rsidRPr="00166AF1">
        <w:rPr>
          <w:rFonts w:cstheme="minorHAnsi"/>
        </w:rPr>
        <w:t xml:space="preserve"> </w:t>
      </w:r>
      <w:r w:rsidRPr="00166AF1">
        <w:rPr>
          <w:rFonts w:cstheme="minorHAnsi"/>
        </w:rPr>
        <w:t xml:space="preserve">in trade-in value. Residents in Arkansas, Maine and Rhode Island in particular appear to have the most “valuable” </w:t>
      </w:r>
      <w:r w:rsidRPr="00166AF1">
        <w:rPr>
          <w:rFonts w:cstheme="minorHAnsi"/>
        </w:rPr>
        <w:lastRenderedPageBreak/>
        <w:t xml:space="preserve">taste in movies and music, earning the most per items for their old DVDs, Blu-rays and/or CDs while residents in the northeast are the most active at trading in their devices, with residents in Pennsylvania, Massachusetts and Connecticut trading in more than any other state per capita. </w:t>
      </w:r>
    </w:p>
    <w:p w14:paraId="69926156" w14:textId="77777777" w:rsidR="00D5211F" w:rsidRPr="00166AF1" w:rsidRDefault="00D5211F" w:rsidP="00D5211F">
      <w:pPr>
        <w:spacing w:after="0" w:line="240" w:lineRule="auto"/>
        <w:rPr>
          <w:rFonts w:cstheme="minorHAnsi"/>
          <w:sz w:val="24"/>
          <w:szCs w:val="24"/>
          <w:lang w:val="en-GB" w:eastAsia="en-GB"/>
        </w:rPr>
      </w:pPr>
    </w:p>
    <w:p w14:paraId="01EDDED8" w14:textId="2232D1CE" w:rsidR="00DD7078" w:rsidRPr="00166AF1" w:rsidRDefault="006D42E2" w:rsidP="00A40C8E">
      <w:pPr>
        <w:jc w:val="both"/>
        <w:rPr>
          <w:rFonts w:cstheme="minorHAnsi"/>
        </w:rPr>
      </w:pPr>
      <w:r w:rsidRPr="00166AF1">
        <w:rPr>
          <w:rFonts w:cstheme="minorHAnsi"/>
        </w:rPr>
        <w:t xml:space="preserve">Yet, despite the many who are reselling or donating their unused items, </w:t>
      </w:r>
      <w:r w:rsidR="00A53150" w:rsidRPr="00166AF1">
        <w:rPr>
          <w:rFonts w:cstheme="minorHAnsi"/>
        </w:rPr>
        <w:t xml:space="preserve">35% of Americans say they typically just keep their unused tech in their homes and 12% typically throw the items away, indicating a </w:t>
      </w:r>
      <w:r w:rsidR="00BE20ED" w:rsidRPr="00166AF1">
        <w:rPr>
          <w:rFonts w:cstheme="minorHAnsi"/>
        </w:rPr>
        <w:t>huge</w:t>
      </w:r>
      <w:r w:rsidR="00A53150" w:rsidRPr="00166AF1">
        <w:rPr>
          <w:rFonts w:cstheme="minorHAnsi"/>
        </w:rPr>
        <w:t xml:space="preserve"> financial opportunity for</w:t>
      </w:r>
      <w:r w:rsidR="00DD7078" w:rsidRPr="00166AF1">
        <w:rPr>
          <w:rFonts w:cstheme="minorHAnsi"/>
        </w:rPr>
        <w:t xml:space="preserve"> Americans </w:t>
      </w:r>
      <w:r w:rsidRPr="00166AF1">
        <w:rPr>
          <w:rFonts w:cstheme="minorHAnsi"/>
        </w:rPr>
        <w:t xml:space="preserve">who aren’t capitalizing on </w:t>
      </w:r>
      <w:r w:rsidR="00BE20ED" w:rsidRPr="00166AF1">
        <w:rPr>
          <w:rFonts w:cstheme="minorHAnsi"/>
        </w:rPr>
        <w:t>the resale value of their old technology</w:t>
      </w:r>
      <w:r w:rsidR="00A53150" w:rsidRPr="00166AF1">
        <w:rPr>
          <w:rFonts w:cstheme="minorHAnsi"/>
        </w:rPr>
        <w:t xml:space="preserve"> </w:t>
      </w:r>
      <w:r w:rsidRPr="00166AF1">
        <w:rPr>
          <w:rFonts w:cstheme="minorHAnsi"/>
        </w:rPr>
        <w:t>items</w:t>
      </w:r>
      <w:r w:rsidR="00FF219F" w:rsidRPr="00166AF1">
        <w:rPr>
          <w:rFonts w:cstheme="minorHAnsi"/>
        </w:rPr>
        <w:t>.</w:t>
      </w:r>
      <w:r w:rsidRPr="00166AF1">
        <w:rPr>
          <w:rFonts w:cstheme="minorHAnsi"/>
        </w:rPr>
        <w:t xml:space="preserve"> </w:t>
      </w:r>
    </w:p>
    <w:p w14:paraId="3770D15D" w14:textId="7F29AA00" w:rsidR="006D42E2" w:rsidRPr="00166AF1" w:rsidRDefault="006D42E2" w:rsidP="00A40C8E">
      <w:pPr>
        <w:jc w:val="both"/>
        <w:rPr>
          <w:rFonts w:cstheme="minorHAnsi"/>
        </w:rPr>
      </w:pPr>
      <w:r w:rsidRPr="00166AF1">
        <w:rPr>
          <w:rFonts w:cstheme="minorHAnsi"/>
        </w:rPr>
        <w:t>Gen-X</w:t>
      </w:r>
      <w:r w:rsidR="00CA053A" w:rsidRPr="00166AF1">
        <w:rPr>
          <w:rFonts w:cstheme="minorHAnsi"/>
        </w:rPr>
        <w:t>ers</w:t>
      </w:r>
      <w:r w:rsidRPr="00166AF1">
        <w:rPr>
          <w:rFonts w:cstheme="minorHAnsi"/>
        </w:rPr>
        <w:t xml:space="preserve"> and Boomers overwhelmingly admit to creating more waste in recent months as a result of re-organizing and/or cleaning out their home</w:t>
      </w:r>
      <w:r w:rsidR="00FF219F" w:rsidRPr="00166AF1">
        <w:rPr>
          <w:rFonts w:cstheme="minorHAnsi"/>
        </w:rPr>
        <w:t>s and m</w:t>
      </w:r>
      <w:r w:rsidR="00CA053A" w:rsidRPr="00166AF1">
        <w:rPr>
          <w:rFonts w:cstheme="minorHAnsi"/>
        </w:rPr>
        <w:t xml:space="preserve">any older Americans </w:t>
      </w:r>
      <w:r w:rsidR="00BE20ED" w:rsidRPr="00166AF1">
        <w:rPr>
          <w:rFonts w:cstheme="minorHAnsi"/>
        </w:rPr>
        <w:t xml:space="preserve">admit to </w:t>
      </w:r>
      <w:r w:rsidR="00DD7078" w:rsidRPr="00166AF1">
        <w:rPr>
          <w:rFonts w:cstheme="minorHAnsi"/>
        </w:rPr>
        <w:t>hold</w:t>
      </w:r>
      <w:r w:rsidR="00BE20ED" w:rsidRPr="00166AF1">
        <w:rPr>
          <w:rFonts w:cstheme="minorHAnsi"/>
        </w:rPr>
        <w:t>ing</w:t>
      </w:r>
      <w:r w:rsidR="00DD7078" w:rsidRPr="00166AF1">
        <w:rPr>
          <w:rFonts w:cstheme="minorHAnsi"/>
        </w:rPr>
        <w:t xml:space="preserve"> </w:t>
      </w:r>
      <w:r w:rsidR="00CA053A" w:rsidRPr="00166AF1">
        <w:rPr>
          <w:rFonts w:cstheme="minorHAnsi"/>
        </w:rPr>
        <w:t xml:space="preserve">onto unused technology items nearly twice as long as their younger counterparts, </w:t>
      </w:r>
      <w:r w:rsidR="00BE20ED" w:rsidRPr="00166AF1">
        <w:rPr>
          <w:rFonts w:cstheme="minorHAnsi"/>
        </w:rPr>
        <w:t xml:space="preserve">which has historically led these items to depreciate </w:t>
      </w:r>
      <w:r w:rsidR="00A40C8E" w:rsidRPr="00166AF1">
        <w:rPr>
          <w:rFonts w:cstheme="minorHAnsi"/>
        </w:rPr>
        <w:t xml:space="preserve">in value </w:t>
      </w:r>
      <w:r w:rsidR="00BE20ED" w:rsidRPr="00166AF1">
        <w:rPr>
          <w:rFonts w:cstheme="minorHAnsi"/>
        </w:rPr>
        <w:t>by 26% over the course of a year.</w:t>
      </w:r>
      <w:r w:rsidR="00DD7078" w:rsidRPr="00166AF1">
        <w:rPr>
          <w:rFonts w:cstheme="minorHAnsi"/>
        </w:rPr>
        <w:t xml:space="preserve"> </w:t>
      </w:r>
    </w:p>
    <w:p w14:paraId="3AF52FF0" w14:textId="3E431244" w:rsidR="00264C7C" w:rsidRPr="00166AF1" w:rsidRDefault="00CA053A" w:rsidP="00A40C8E">
      <w:pPr>
        <w:jc w:val="both"/>
        <w:rPr>
          <w:rFonts w:cstheme="minorHAnsi"/>
        </w:rPr>
      </w:pPr>
      <w:r w:rsidRPr="00166AF1">
        <w:rPr>
          <w:rFonts w:cstheme="minorHAnsi"/>
        </w:rPr>
        <w:t>“</w:t>
      </w:r>
      <w:r w:rsidR="00E82B2C" w:rsidRPr="00166AF1">
        <w:rPr>
          <w:rFonts w:cstheme="minorHAnsi"/>
        </w:rPr>
        <w:t>Given many</w:t>
      </w:r>
      <w:r w:rsidRPr="00166AF1">
        <w:rPr>
          <w:rFonts w:cstheme="minorHAnsi"/>
        </w:rPr>
        <w:t xml:space="preserve"> Americans </w:t>
      </w:r>
      <w:r w:rsidR="00264C7C" w:rsidRPr="00166AF1">
        <w:rPr>
          <w:rFonts w:cstheme="minorHAnsi"/>
        </w:rPr>
        <w:t>have</w:t>
      </w:r>
      <w:r w:rsidR="0079029B" w:rsidRPr="00166AF1">
        <w:rPr>
          <w:rFonts w:cstheme="minorHAnsi"/>
        </w:rPr>
        <w:t xml:space="preserve"> </w:t>
      </w:r>
      <w:r w:rsidR="00E82B2C" w:rsidRPr="00166AF1">
        <w:rPr>
          <w:rFonts w:cstheme="minorHAnsi"/>
        </w:rPr>
        <w:t xml:space="preserve">been cleaning out their homes </w:t>
      </w:r>
      <w:r w:rsidRPr="00166AF1">
        <w:rPr>
          <w:rFonts w:cstheme="minorHAnsi"/>
        </w:rPr>
        <w:t xml:space="preserve">and workspaces in </w:t>
      </w:r>
      <w:r w:rsidR="00E82B2C" w:rsidRPr="00166AF1">
        <w:rPr>
          <w:rFonts w:cstheme="minorHAnsi"/>
        </w:rPr>
        <w:t>recent</w:t>
      </w:r>
      <w:r w:rsidRPr="00166AF1">
        <w:rPr>
          <w:rFonts w:cstheme="minorHAnsi"/>
        </w:rPr>
        <w:t xml:space="preserve"> months, we’d encourage </w:t>
      </w:r>
      <w:r w:rsidR="00264C7C" w:rsidRPr="00166AF1">
        <w:rPr>
          <w:rFonts w:cstheme="minorHAnsi"/>
        </w:rPr>
        <w:t>them</w:t>
      </w:r>
      <w:r w:rsidR="0079029B" w:rsidRPr="00166AF1">
        <w:rPr>
          <w:rFonts w:cstheme="minorHAnsi"/>
        </w:rPr>
        <w:t xml:space="preserve"> </w:t>
      </w:r>
      <w:r w:rsidRPr="00166AF1">
        <w:rPr>
          <w:rFonts w:cstheme="minorHAnsi"/>
        </w:rPr>
        <w:t xml:space="preserve">to </w:t>
      </w:r>
      <w:r w:rsidR="00E82B2C" w:rsidRPr="00166AF1">
        <w:rPr>
          <w:rFonts w:cstheme="minorHAnsi"/>
        </w:rPr>
        <w:t>think about the potential</w:t>
      </w:r>
      <w:r w:rsidRPr="00166AF1">
        <w:rPr>
          <w:rFonts w:cstheme="minorHAnsi"/>
        </w:rPr>
        <w:t xml:space="preserve"> value of every </w:t>
      </w:r>
      <w:r w:rsidR="00E82B2C" w:rsidRPr="00166AF1">
        <w:rPr>
          <w:rFonts w:cstheme="minorHAnsi"/>
        </w:rPr>
        <w:t xml:space="preserve">unused </w:t>
      </w:r>
      <w:r w:rsidRPr="00166AF1">
        <w:rPr>
          <w:rFonts w:cstheme="minorHAnsi"/>
        </w:rPr>
        <w:t>item they</w:t>
      </w:r>
      <w:r w:rsidR="00E82B2C" w:rsidRPr="00166AF1">
        <w:rPr>
          <w:rFonts w:cstheme="minorHAnsi"/>
        </w:rPr>
        <w:t>’ve found and reconsider whether to hold onto it or</w:t>
      </w:r>
      <w:r w:rsidRPr="00166AF1">
        <w:rPr>
          <w:rFonts w:cstheme="minorHAnsi"/>
        </w:rPr>
        <w:t xml:space="preserve"> toss it</w:t>
      </w:r>
      <w:r w:rsidR="00B13690">
        <w:rPr>
          <w:rFonts w:cstheme="minorHAnsi"/>
        </w:rPr>
        <w:t xml:space="preserve">” </w:t>
      </w:r>
      <w:r w:rsidR="00B13690" w:rsidRPr="00166AF1">
        <w:rPr>
          <w:rFonts w:cstheme="minorHAnsi"/>
        </w:rPr>
        <w:t>said Liam Howley, CMO of Decluttr</w:t>
      </w:r>
      <w:r w:rsidR="00B13690">
        <w:rPr>
          <w:rFonts w:cstheme="minorHAnsi"/>
        </w:rPr>
        <w:t>.</w:t>
      </w:r>
    </w:p>
    <w:p w14:paraId="419D7A09" w14:textId="3C5D7D5B" w:rsidR="002240FA" w:rsidRPr="00166AF1" w:rsidRDefault="00264C7C" w:rsidP="0079029B">
      <w:pPr>
        <w:jc w:val="both"/>
        <w:rPr>
          <w:rFonts w:cstheme="minorHAnsi"/>
        </w:rPr>
      </w:pPr>
      <w:r w:rsidRPr="00166AF1">
        <w:rPr>
          <w:rFonts w:cstheme="minorHAnsi"/>
        </w:rPr>
        <w:t>“</w:t>
      </w:r>
      <w:r w:rsidR="00CA053A" w:rsidRPr="00166AF1">
        <w:rPr>
          <w:rFonts w:cstheme="minorHAnsi"/>
        </w:rPr>
        <w:t>We’ve been shocked to hear how many think their old items have no value</w:t>
      </w:r>
      <w:r w:rsidR="00B13690">
        <w:rPr>
          <w:rFonts w:cstheme="minorHAnsi"/>
        </w:rPr>
        <w:t>, but w</w:t>
      </w:r>
      <w:r w:rsidR="00B066E8" w:rsidRPr="00166AF1">
        <w:rPr>
          <w:rFonts w:cstheme="minorHAnsi"/>
        </w:rPr>
        <w:t xml:space="preserve">e’ve been encouraged to see more people </w:t>
      </w:r>
      <w:r w:rsidR="00E82B2C" w:rsidRPr="00166AF1">
        <w:rPr>
          <w:rFonts w:cstheme="minorHAnsi"/>
        </w:rPr>
        <w:t xml:space="preserve">starting to </w:t>
      </w:r>
      <w:r w:rsidR="00FF219F" w:rsidRPr="00166AF1">
        <w:rPr>
          <w:rFonts w:cstheme="minorHAnsi"/>
        </w:rPr>
        <w:t>sell</w:t>
      </w:r>
      <w:r w:rsidR="00B066E8" w:rsidRPr="00166AF1">
        <w:rPr>
          <w:rFonts w:cstheme="minorHAnsi"/>
        </w:rPr>
        <w:t xml:space="preserve"> their old items and we hope that others will follow. </w:t>
      </w:r>
      <w:r w:rsidR="00FF219F" w:rsidRPr="00166AF1">
        <w:rPr>
          <w:rFonts w:cstheme="minorHAnsi"/>
        </w:rPr>
        <w:t>Allowing</w:t>
      </w:r>
      <w:r w:rsidR="00B066E8" w:rsidRPr="00166AF1">
        <w:rPr>
          <w:rFonts w:cstheme="minorHAnsi"/>
        </w:rPr>
        <w:t xml:space="preserve"> old tech</w:t>
      </w:r>
      <w:r w:rsidR="00FF219F" w:rsidRPr="00166AF1">
        <w:rPr>
          <w:rFonts w:cstheme="minorHAnsi"/>
        </w:rPr>
        <w:t xml:space="preserve"> items</w:t>
      </w:r>
      <w:r w:rsidR="00B066E8" w:rsidRPr="00166AF1">
        <w:rPr>
          <w:rFonts w:cstheme="minorHAnsi"/>
        </w:rPr>
        <w:t xml:space="preserve"> to be refurbished and repurposed </w:t>
      </w:r>
      <w:r w:rsidR="00CA053A" w:rsidRPr="00166AF1">
        <w:rPr>
          <w:rFonts w:cstheme="minorHAnsi"/>
        </w:rPr>
        <w:t xml:space="preserve">not only provides an extra source of income, but it </w:t>
      </w:r>
      <w:r w:rsidRPr="00166AF1">
        <w:rPr>
          <w:rFonts w:cstheme="minorHAnsi"/>
        </w:rPr>
        <w:t xml:space="preserve">contributes towards a circular economy which </w:t>
      </w:r>
      <w:r w:rsidR="00CA053A" w:rsidRPr="00166AF1">
        <w:rPr>
          <w:rFonts w:cstheme="minorHAnsi"/>
        </w:rPr>
        <w:t xml:space="preserve">reduces the </w:t>
      </w:r>
      <w:r w:rsidR="00B066E8" w:rsidRPr="00166AF1">
        <w:rPr>
          <w:rFonts w:cstheme="minorHAnsi"/>
        </w:rPr>
        <w:t>need for</w:t>
      </w:r>
      <w:r w:rsidR="00CA053A" w:rsidRPr="00166AF1">
        <w:rPr>
          <w:rFonts w:cstheme="minorHAnsi"/>
        </w:rPr>
        <w:t xml:space="preserve"> produc</w:t>
      </w:r>
      <w:r w:rsidR="00B066E8" w:rsidRPr="00166AF1">
        <w:rPr>
          <w:rFonts w:cstheme="minorHAnsi"/>
        </w:rPr>
        <w:t>tion of</w:t>
      </w:r>
      <w:r w:rsidR="00E974F0" w:rsidRPr="00166AF1">
        <w:rPr>
          <w:rFonts w:cstheme="minorHAnsi"/>
        </w:rPr>
        <w:t xml:space="preserve"> n</w:t>
      </w:r>
      <w:r w:rsidR="00CA053A" w:rsidRPr="00166AF1">
        <w:rPr>
          <w:rFonts w:cstheme="minorHAnsi"/>
        </w:rPr>
        <w:t>ew tech</w:t>
      </w:r>
      <w:r w:rsidR="00E974F0" w:rsidRPr="00166AF1">
        <w:rPr>
          <w:rFonts w:cstheme="minorHAnsi"/>
        </w:rPr>
        <w:t>nology hardware</w:t>
      </w:r>
      <w:r w:rsidR="00B066E8" w:rsidRPr="00166AF1">
        <w:rPr>
          <w:rFonts w:cstheme="minorHAnsi"/>
        </w:rPr>
        <w:t>, which many don’t realize has a serious and harmful impact on the environment</w:t>
      </w:r>
      <w:r w:rsidR="00E974F0" w:rsidRPr="00166AF1">
        <w:rPr>
          <w:rFonts w:cstheme="minorHAnsi"/>
        </w:rPr>
        <w:t>.”</w:t>
      </w:r>
    </w:p>
    <w:p w14:paraId="26BADA31" w14:textId="3A2FCE25" w:rsidR="0031527A" w:rsidRPr="00166AF1" w:rsidRDefault="00EA41CE" w:rsidP="00166AF1">
      <w:pPr>
        <w:jc w:val="both"/>
        <w:rPr>
          <w:rFonts w:cstheme="minorHAnsi"/>
        </w:rPr>
      </w:pPr>
      <w:r w:rsidRPr="00166AF1">
        <w:rPr>
          <w:rFonts w:cstheme="minorHAnsi"/>
        </w:rPr>
        <w:t>For those looking to clean out their old technology items throughout their homes, the following chart shows how much others have received, on average, for their old tech items:</w:t>
      </w:r>
    </w:p>
    <w:tbl>
      <w:tblPr>
        <w:tblW w:w="5940" w:type="dxa"/>
        <w:tblLook w:val="04A0" w:firstRow="1" w:lastRow="0" w:firstColumn="1" w:lastColumn="0" w:noHBand="0" w:noVBand="1"/>
      </w:tblPr>
      <w:tblGrid>
        <w:gridCol w:w="1720"/>
        <w:gridCol w:w="1520"/>
        <w:gridCol w:w="2700"/>
      </w:tblGrid>
      <w:tr w:rsidR="0031527A" w:rsidRPr="00166AF1" w14:paraId="3C869107" w14:textId="77777777" w:rsidTr="007F1166">
        <w:trPr>
          <w:trHeight w:val="300"/>
        </w:trPr>
        <w:tc>
          <w:tcPr>
            <w:tcW w:w="1720" w:type="dxa"/>
            <w:tcBorders>
              <w:top w:val="single" w:sz="8" w:space="0" w:color="808080"/>
              <w:left w:val="nil"/>
              <w:bottom w:val="single" w:sz="4" w:space="0" w:color="auto"/>
              <w:right w:val="nil"/>
            </w:tcBorders>
            <w:shd w:val="clear" w:color="808080" w:fill="808080"/>
            <w:noWrap/>
            <w:vAlign w:val="bottom"/>
            <w:hideMark/>
          </w:tcPr>
          <w:p w14:paraId="69515C85" w14:textId="77777777" w:rsidR="0031527A" w:rsidRPr="00166AF1" w:rsidRDefault="0031527A" w:rsidP="00EA5614">
            <w:pPr>
              <w:spacing w:after="0" w:line="240" w:lineRule="auto"/>
              <w:rPr>
                <w:rFonts w:eastAsia="Times New Roman" w:cstheme="minorHAnsi"/>
                <w:b/>
                <w:bCs/>
                <w:color w:val="FFFFFF"/>
              </w:rPr>
            </w:pPr>
            <w:r w:rsidRPr="00166AF1">
              <w:rPr>
                <w:rFonts w:eastAsia="Times New Roman" w:cstheme="minorHAnsi"/>
                <w:b/>
                <w:bCs/>
                <w:color w:val="FFFFFF"/>
              </w:rPr>
              <w:t>Device Type</w:t>
            </w:r>
          </w:p>
        </w:tc>
        <w:tc>
          <w:tcPr>
            <w:tcW w:w="4220" w:type="dxa"/>
            <w:gridSpan w:val="2"/>
            <w:tcBorders>
              <w:top w:val="single" w:sz="8" w:space="0" w:color="808080"/>
              <w:left w:val="nil"/>
              <w:bottom w:val="single" w:sz="4" w:space="0" w:color="auto"/>
              <w:right w:val="nil"/>
            </w:tcBorders>
            <w:shd w:val="clear" w:color="808080" w:fill="808080"/>
            <w:noWrap/>
            <w:vAlign w:val="bottom"/>
            <w:hideMark/>
          </w:tcPr>
          <w:p w14:paraId="71574889" w14:textId="649A4101" w:rsidR="0031527A" w:rsidRPr="00166AF1" w:rsidRDefault="0031527A" w:rsidP="00EA5614">
            <w:pPr>
              <w:spacing w:after="0" w:line="240" w:lineRule="auto"/>
              <w:rPr>
                <w:rFonts w:eastAsia="Times New Roman" w:cstheme="minorHAnsi"/>
                <w:b/>
                <w:bCs/>
                <w:color w:val="FFFFFF"/>
              </w:rPr>
            </w:pPr>
            <w:r w:rsidRPr="00166AF1">
              <w:rPr>
                <w:rFonts w:eastAsia="Times New Roman" w:cstheme="minorHAnsi"/>
                <w:b/>
                <w:bCs/>
                <w:color w:val="FFFFFF"/>
              </w:rPr>
              <w:t xml:space="preserve">          </w:t>
            </w:r>
            <w:r w:rsidR="00481C3B" w:rsidRPr="00166AF1">
              <w:rPr>
                <w:rFonts w:eastAsia="Times New Roman" w:cstheme="minorHAnsi"/>
                <w:b/>
                <w:bCs/>
                <w:color w:val="FFFFFF"/>
              </w:rPr>
              <w:t xml:space="preserve">              </w:t>
            </w:r>
            <w:r w:rsidRPr="00166AF1">
              <w:rPr>
                <w:rFonts w:eastAsia="Times New Roman" w:cstheme="minorHAnsi"/>
                <w:b/>
                <w:bCs/>
                <w:color w:val="FFFFFF"/>
              </w:rPr>
              <w:t>Average Trade-in Value</w:t>
            </w:r>
          </w:p>
        </w:tc>
      </w:tr>
      <w:tr w:rsidR="00481C3B" w:rsidRPr="00166AF1" w14:paraId="7EF3A380"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1768AB2" w14:textId="62D63DAE" w:rsidR="00481C3B" w:rsidRPr="00166AF1" w:rsidRDefault="00481C3B" w:rsidP="00481C3B">
            <w:pPr>
              <w:spacing w:after="0" w:line="240" w:lineRule="auto"/>
              <w:rPr>
                <w:rFonts w:eastAsia="Times New Roman" w:cstheme="minorHAnsi"/>
                <w:color w:val="000000"/>
              </w:rPr>
            </w:pPr>
            <w:r w:rsidRPr="00166AF1">
              <w:rPr>
                <w:rFonts w:cstheme="minorHAnsi"/>
              </w:rPr>
              <w:t>Apple Computer</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0BB37747" w14:textId="50092A94" w:rsidR="00481C3B" w:rsidRPr="00166AF1" w:rsidRDefault="00481C3B" w:rsidP="007F1166">
            <w:pPr>
              <w:spacing w:after="0" w:line="240" w:lineRule="auto"/>
              <w:jc w:val="center"/>
              <w:rPr>
                <w:rFonts w:eastAsia="Times New Roman" w:cstheme="minorHAnsi"/>
                <w:color w:val="000000"/>
              </w:rPr>
            </w:pPr>
            <w:r w:rsidRPr="00166AF1">
              <w:rPr>
                <w:rFonts w:cstheme="minorHAnsi"/>
              </w:rPr>
              <w:t>$562</w:t>
            </w:r>
          </w:p>
        </w:tc>
      </w:tr>
      <w:tr w:rsidR="00481C3B" w:rsidRPr="00166AF1" w14:paraId="5CA40D95"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3D454FE" w14:textId="0AB35EF6" w:rsidR="00481C3B" w:rsidRPr="00166AF1" w:rsidRDefault="00481C3B" w:rsidP="00481C3B">
            <w:pPr>
              <w:spacing w:after="0" w:line="240" w:lineRule="auto"/>
              <w:rPr>
                <w:rFonts w:eastAsia="Times New Roman" w:cstheme="minorHAnsi"/>
                <w:color w:val="000000"/>
              </w:rPr>
            </w:pPr>
            <w:r w:rsidRPr="00166AF1">
              <w:rPr>
                <w:rFonts w:cstheme="minorHAnsi"/>
              </w:rPr>
              <w:t>Apple TV</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63CD78E6" w14:textId="1E4ECC20" w:rsidR="00481C3B" w:rsidRPr="00166AF1" w:rsidRDefault="00481C3B" w:rsidP="007F1166">
            <w:pPr>
              <w:spacing w:after="0" w:line="240" w:lineRule="auto"/>
              <w:jc w:val="center"/>
              <w:rPr>
                <w:rFonts w:eastAsia="Times New Roman" w:cstheme="minorHAnsi"/>
                <w:color w:val="000000"/>
              </w:rPr>
            </w:pPr>
            <w:r w:rsidRPr="00166AF1">
              <w:rPr>
                <w:rFonts w:cstheme="minorHAnsi"/>
              </w:rPr>
              <w:t>$62</w:t>
            </w:r>
          </w:p>
        </w:tc>
      </w:tr>
      <w:tr w:rsidR="00481C3B" w:rsidRPr="00166AF1" w14:paraId="06F20483"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1CA9FAE7" w14:textId="4FF9A969" w:rsidR="00481C3B" w:rsidRPr="00166AF1" w:rsidRDefault="00481C3B" w:rsidP="00481C3B">
            <w:pPr>
              <w:spacing w:after="0" w:line="240" w:lineRule="auto"/>
              <w:rPr>
                <w:rFonts w:eastAsia="Times New Roman" w:cstheme="minorHAnsi"/>
                <w:color w:val="000000"/>
              </w:rPr>
            </w:pPr>
            <w:r w:rsidRPr="00166AF1">
              <w:rPr>
                <w:rFonts w:cstheme="minorHAnsi"/>
              </w:rPr>
              <w:t>Blu-ray</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400B275D" w14:textId="37E50D6B" w:rsidR="00481C3B" w:rsidRPr="00166AF1" w:rsidRDefault="00481C3B" w:rsidP="007F1166">
            <w:pPr>
              <w:spacing w:after="0" w:line="240" w:lineRule="auto"/>
              <w:jc w:val="center"/>
              <w:rPr>
                <w:rFonts w:eastAsia="Times New Roman" w:cstheme="minorHAnsi"/>
                <w:color w:val="000000"/>
              </w:rPr>
            </w:pPr>
            <w:r w:rsidRPr="00166AF1">
              <w:rPr>
                <w:rFonts w:cstheme="minorHAnsi"/>
              </w:rPr>
              <w:t>$1.44</w:t>
            </w:r>
          </w:p>
        </w:tc>
      </w:tr>
      <w:tr w:rsidR="00481C3B" w:rsidRPr="00166AF1" w14:paraId="5B166DB6"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DA3D462" w14:textId="69408767" w:rsidR="00481C3B" w:rsidRPr="00166AF1" w:rsidRDefault="00481C3B" w:rsidP="00481C3B">
            <w:pPr>
              <w:spacing w:after="0" w:line="240" w:lineRule="auto"/>
              <w:rPr>
                <w:rFonts w:eastAsia="Times New Roman" w:cstheme="minorHAnsi"/>
                <w:color w:val="000000"/>
              </w:rPr>
            </w:pPr>
            <w:r w:rsidRPr="00166AF1">
              <w:rPr>
                <w:rFonts w:cstheme="minorHAnsi"/>
              </w:rPr>
              <w:t>Books</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61176F51" w14:textId="6B9769D6" w:rsidR="00481C3B" w:rsidRPr="00166AF1" w:rsidRDefault="00481C3B" w:rsidP="007F1166">
            <w:pPr>
              <w:spacing w:after="0" w:line="240" w:lineRule="auto"/>
              <w:jc w:val="center"/>
              <w:rPr>
                <w:rFonts w:eastAsia="Times New Roman" w:cstheme="minorHAnsi"/>
                <w:color w:val="000000"/>
              </w:rPr>
            </w:pPr>
            <w:r w:rsidRPr="00166AF1">
              <w:rPr>
                <w:rFonts w:cstheme="minorHAnsi"/>
              </w:rPr>
              <w:t>$1</w:t>
            </w:r>
          </w:p>
        </w:tc>
      </w:tr>
      <w:tr w:rsidR="00481C3B" w:rsidRPr="00166AF1" w14:paraId="74850C9D"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7BBF8E" w14:textId="2AC41467" w:rsidR="00481C3B" w:rsidRPr="00166AF1" w:rsidRDefault="00481C3B" w:rsidP="00481C3B">
            <w:pPr>
              <w:spacing w:after="0" w:line="240" w:lineRule="auto"/>
              <w:rPr>
                <w:rFonts w:eastAsia="Times New Roman" w:cstheme="minorHAnsi"/>
                <w:color w:val="000000"/>
              </w:rPr>
            </w:pPr>
            <w:r w:rsidRPr="00166AF1">
              <w:rPr>
                <w:rFonts w:cstheme="minorHAnsi"/>
              </w:rPr>
              <w:t>CD</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5470554B" w14:textId="3F4F8F5B" w:rsidR="00481C3B" w:rsidRPr="00166AF1" w:rsidRDefault="00481C3B" w:rsidP="007F1166">
            <w:pPr>
              <w:spacing w:after="0" w:line="240" w:lineRule="auto"/>
              <w:jc w:val="center"/>
              <w:rPr>
                <w:rFonts w:eastAsia="Times New Roman" w:cstheme="minorHAnsi"/>
                <w:color w:val="000000"/>
              </w:rPr>
            </w:pPr>
            <w:r w:rsidRPr="00166AF1">
              <w:rPr>
                <w:rFonts w:cstheme="minorHAnsi"/>
              </w:rPr>
              <w:t>$0.82</w:t>
            </w:r>
          </w:p>
        </w:tc>
      </w:tr>
      <w:tr w:rsidR="00481C3B" w:rsidRPr="00166AF1" w14:paraId="08671B97"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F41D23B" w14:textId="6A3B6B06" w:rsidR="00481C3B" w:rsidRPr="00166AF1" w:rsidRDefault="00481C3B" w:rsidP="00481C3B">
            <w:pPr>
              <w:spacing w:after="0" w:line="240" w:lineRule="auto"/>
              <w:rPr>
                <w:rFonts w:eastAsia="Times New Roman" w:cstheme="minorHAnsi"/>
                <w:color w:val="000000"/>
              </w:rPr>
            </w:pPr>
            <w:r w:rsidRPr="00166AF1">
              <w:rPr>
                <w:rFonts w:cstheme="minorHAnsi"/>
              </w:rPr>
              <w:t>Cell Phones</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0B2AEA31" w14:textId="0485C4A3" w:rsidR="00481C3B" w:rsidRPr="00166AF1" w:rsidRDefault="00481C3B" w:rsidP="007F1166">
            <w:pPr>
              <w:spacing w:after="0" w:line="240" w:lineRule="auto"/>
              <w:jc w:val="center"/>
              <w:rPr>
                <w:rFonts w:eastAsia="Times New Roman" w:cstheme="minorHAnsi"/>
                <w:color w:val="000000"/>
              </w:rPr>
            </w:pPr>
            <w:r w:rsidRPr="00166AF1">
              <w:rPr>
                <w:rFonts w:cstheme="minorHAnsi"/>
              </w:rPr>
              <w:t>$197</w:t>
            </w:r>
          </w:p>
        </w:tc>
      </w:tr>
      <w:tr w:rsidR="00481C3B" w:rsidRPr="00166AF1" w14:paraId="3E04CCB7"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69A35C3" w14:textId="1AD55392" w:rsidR="00481C3B" w:rsidRPr="00166AF1" w:rsidRDefault="00481C3B" w:rsidP="00481C3B">
            <w:pPr>
              <w:spacing w:after="0" w:line="240" w:lineRule="auto"/>
              <w:rPr>
                <w:rFonts w:eastAsia="Times New Roman" w:cstheme="minorHAnsi"/>
                <w:color w:val="000000"/>
              </w:rPr>
            </w:pPr>
            <w:r w:rsidRPr="00166AF1">
              <w:rPr>
                <w:rFonts w:cstheme="minorHAnsi"/>
              </w:rPr>
              <w:t>DVD</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150D65BD" w14:textId="04F3BDEB" w:rsidR="00481C3B" w:rsidRPr="00166AF1" w:rsidRDefault="00481C3B" w:rsidP="007F1166">
            <w:pPr>
              <w:spacing w:after="0" w:line="240" w:lineRule="auto"/>
              <w:jc w:val="center"/>
              <w:rPr>
                <w:rFonts w:eastAsia="Times New Roman" w:cstheme="minorHAnsi"/>
                <w:color w:val="000000"/>
              </w:rPr>
            </w:pPr>
            <w:r w:rsidRPr="00166AF1">
              <w:rPr>
                <w:rFonts w:cstheme="minorHAnsi"/>
              </w:rPr>
              <w:t>$0.78</w:t>
            </w:r>
          </w:p>
        </w:tc>
      </w:tr>
      <w:tr w:rsidR="00481C3B" w:rsidRPr="00166AF1" w14:paraId="070B61AF"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92E6624" w14:textId="15C9847D" w:rsidR="00481C3B" w:rsidRPr="00166AF1" w:rsidRDefault="00481C3B" w:rsidP="00481C3B">
            <w:pPr>
              <w:spacing w:after="0" w:line="240" w:lineRule="auto"/>
              <w:rPr>
                <w:rFonts w:eastAsia="Times New Roman" w:cstheme="minorHAnsi"/>
                <w:color w:val="000000"/>
              </w:rPr>
            </w:pPr>
            <w:r w:rsidRPr="00166AF1">
              <w:rPr>
                <w:rFonts w:cstheme="minorHAnsi"/>
              </w:rPr>
              <w:t>Games Console</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64114EDD" w14:textId="6EEC7803" w:rsidR="00481C3B" w:rsidRPr="00166AF1" w:rsidRDefault="00481C3B" w:rsidP="007F1166">
            <w:pPr>
              <w:spacing w:after="0" w:line="240" w:lineRule="auto"/>
              <w:jc w:val="center"/>
              <w:rPr>
                <w:rFonts w:eastAsia="Times New Roman" w:cstheme="minorHAnsi"/>
                <w:color w:val="000000"/>
              </w:rPr>
            </w:pPr>
            <w:r w:rsidRPr="00166AF1">
              <w:rPr>
                <w:rFonts w:cstheme="minorHAnsi"/>
              </w:rPr>
              <w:t>$0.78</w:t>
            </w:r>
          </w:p>
        </w:tc>
      </w:tr>
      <w:tr w:rsidR="00481C3B" w:rsidRPr="00166AF1" w14:paraId="0F9C8727"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5AAF318B" w14:textId="00C50BAC" w:rsidR="00481C3B" w:rsidRPr="00166AF1" w:rsidRDefault="00481C3B" w:rsidP="00481C3B">
            <w:pPr>
              <w:spacing w:after="0" w:line="240" w:lineRule="auto"/>
              <w:rPr>
                <w:rFonts w:eastAsia="Times New Roman" w:cstheme="minorHAnsi"/>
                <w:color w:val="000000"/>
              </w:rPr>
            </w:pPr>
            <w:r w:rsidRPr="00166AF1">
              <w:rPr>
                <w:rFonts w:cstheme="minorHAnsi"/>
              </w:rPr>
              <w:t>iPod</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0E0C7977" w14:textId="225D6D46" w:rsidR="00481C3B" w:rsidRPr="00166AF1" w:rsidRDefault="00481C3B" w:rsidP="007F1166">
            <w:pPr>
              <w:spacing w:after="0" w:line="240" w:lineRule="auto"/>
              <w:jc w:val="center"/>
              <w:rPr>
                <w:rFonts w:eastAsia="Times New Roman" w:cstheme="minorHAnsi"/>
                <w:color w:val="000000"/>
              </w:rPr>
            </w:pPr>
            <w:r w:rsidRPr="00166AF1">
              <w:rPr>
                <w:rFonts w:cstheme="minorHAnsi"/>
              </w:rPr>
              <w:t>$51</w:t>
            </w:r>
          </w:p>
        </w:tc>
      </w:tr>
      <w:tr w:rsidR="00481C3B" w:rsidRPr="00166AF1" w14:paraId="1E2F91B0"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2F98A22" w14:textId="7535DB36" w:rsidR="00481C3B" w:rsidRPr="00166AF1" w:rsidRDefault="00481C3B" w:rsidP="00481C3B">
            <w:pPr>
              <w:spacing w:after="0" w:line="240" w:lineRule="auto"/>
              <w:rPr>
                <w:rFonts w:eastAsia="Times New Roman" w:cstheme="minorHAnsi"/>
                <w:color w:val="000000"/>
              </w:rPr>
            </w:pPr>
            <w:r w:rsidRPr="00166AF1">
              <w:rPr>
                <w:rFonts w:cstheme="minorHAnsi"/>
              </w:rPr>
              <w:t>Kindle</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3A34FF36" w14:textId="2E27A895" w:rsidR="00481C3B" w:rsidRPr="00166AF1" w:rsidRDefault="00481C3B" w:rsidP="007F1166">
            <w:pPr>
              <w:spacing w:after="0" w:line="240" w:lineRule="auto"/>
              <w:jc w:val="center"/>
              <w:rPr>
                <w:rFonts w:eastAsia="Times New Roman" w:cstheme="minorHAnsi"/>
                <w:color w:val="000000"/>
              </w:rPr>
            </w:pPr>
            <w:r w:rsidRPr="00166AF1">
              <w:rPr>
                <w:rFonts w:cstheme="minorHAnsi"/>
              </w:rPr>
              <w:t>$15</w:t>
            </w:r>
          </w:p>
        </w:tc>
      </w:tr>
      <w:tr w:rsidR="00481C3B" w:rsidRPr="00166AF1" w14:paraId="35EEEED1"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1F4D9F7" w14:textId="427B2509" w:rsidR="00481C3B" w:rsidRPr="00166AF1" w:rsidRDefault="00481C3B" w:rsidP="00481C3B">
            <w:pPr>
              <w:spacing w:after="0" w:line="240" w:lineRule="auto"/>
              <w:rPr>
                <w:rFonts w:eastAsia="Times New Roman" w:cstheme="minorHAnsi"/>
                <w:color w:val="000000"/>
              </w:rPr>
            </w:pPr>
            <w:r w:rsidRPr="00166AF1">
              <w:rPr>
                <w:rFonts w:cstheme="minorHAnsi"/>
              </w:rPr>
              <w:t>Tablets</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495AA814" w14:textId="094899FF" w:rsidR="00481C3B" w:rsidRPr="00166AF1" w:rsidRDefault="00481C3B" w:rsidP="007F1166">
            <w:pPr>
              <w:spacing w:after="0" w:line="240" w:lineRule="auto"/>
              <w:jc w:val="center"/>
              <w:rPr>
                <w:rFonts w:eastAsia="Times New Roman" w:cstheme="minorHAnsi"/>
                <w:color w:val="000000"/>
              </w:rPr>
            </w:pPr>
            <w:r w:rsidRPr="00166AF1">
              <w:rPr>
                <w:rFonts w:cstheme="minorHAnsi"/>
              </w:rPr>
              <w:t>$323</w:t>
            </w:r>
          </w:p>
        </w:tc>
      </w:tr>
      <w:tr w:rsidR="00481C3B" w:rsidRPr="00166AF1" w14:paraId="2C830E3C"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A4CA2D1" w14:textId="4148894E" w:rsidR="00481C3B" w:rsidRPr="00166AF1" w:rsidRDefault="00481C3B" w:rsidP="00481C3B">
            <w:pPr>
              <w:spacing w:after="0" w:line="240" w:lineRule="auto"/>
              <w:rPr>
                <w:rFonts w:eastAsia="Times New Roman" w:cstheme="minorHAnsi"/>
                <w:color w:val="000000"/>
              </w:rPr>
            </w:pPr>
            <w:r w:rsidRPr="00166AF1">
              <w:rPr>
                <w:rFonts w:cstheme="minorHAnsi"/>
              </w:rPr>
              <w:t>Video Games</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590EEC10" w14:textId="16C83B9F" w:rsidR="00481C3B" w:rsidRPr="00166AF1" w:rsidRDefault="00481C3B" w:rsidP="007F1166">
            <w:pPr>
              <w:spacing w:after="0" w:line="240" w:lineRule="auto"/>
              <w:jc w:val="center"/>
              <w:rPr>
                <w:rFonts w:eastAsia="Times New Roman" w:cstheme="minorHAnsi"/>
                <w:color w:val="000000"/>
              </w:rPr>
            </w:pPr>
            <w:r w:rsidRPr="00166AF1">
              <w:rPr>
                <w:rFonts w:cstheme="minorHAnsi"/>
              </w:rPr>
              <w:t>$9.20</w:t>
            </w:r>
          </w:p>
        </w:tc>
      </w:tr>
      <w:tr w:rsidR="00481C3B" w:rsidRPr="00166AF1" w14:paraId="79E95025"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AC5E745" w14:textId="1AA404C7" w:rsidR="00481C3B" w:rsidRPr="00166AF1" w:rsidRDefault="00481C3B" w:rsidP="00481C3B">
            <w:pPr>
              <w:spacing w:after="0" w:line="240" w:lineRule="auto"/>
              <w:rPr>
                <w:rFonts w:eastAsia="Times New Roman" w:cstheme="minorHAnsi"/>
                <w:color w:val="000000"/>
              </w:rPr>
            </w:pPr>
            <w:r w:rsidRPr="00166AF1">
              <w:rPr>
                <w:rFonts w:cstheme="minorHAnsi"/>
              </w:rPr>
              <w:t>Wearables</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554602E1" w14:textId="2157FABF" w:rsidR="00481C3B" w:rsidRPr="00166AF1" w:rsidRDefault="00481C3B" w:rsidP="007F1166">
            <w:pPr>
              <w:spacing w:after="0" w:line="240" w:lineRule="auto"/>
              <w:jc w:val="center"/>
              <w:rPr>
                <w:rFonts w:eastAsia="Times New Roman" w:cstheme="minorHAnsi"/>
                <w:color w:val="000000"/>
              </w:rPr>
            </w:pPr>
            <w:r w:rsidRPr="00166AF1">
              <w:rPr>
                <w:rFonts w:cstheme="minorHAnsi"/>
              </w:rPr>
              <w:t>$93</w:t>
            </w:r>
          </w:p>
        </w:tc>
      </w:tr>
      <w:tr w:rsidR="00481C3B" w:rsidRPr="00166AF1" w14:paraId="7EF551BA" w14:textId="77777777" w:rsidTr="007F1166">
        <w:trPr>
          <w:trHeight w:val="30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6B4968D" w14:textId="473B2A8F" w:rsidR="00481C3B" w:rsidRPr="00166AF1" w:rsidRDefault="00481C3B" w:rsidP="00481C3B">
            <w:pPr>
              <w:spacing w:after="0" w:line="240" w:lineRule="auto"/>
              <w:rPr>
                <w:rFonts w:eastAsia="Times New Roman" w:cstheme="minorHAnsi"/>
                <w:color w:val="000000"/>
              </w:rPr>
            </w:pPr>
            <w:r w:rsidRPr="00166AF1">
              <w:rPr>
                <w:rFonts w:cstheme="minorHAnsi"/>
              </w:rPr>
              <w:t>Apple Computer</w:t>
            </w:r>
          </w:p>
        </w:tc>
        <w:tc>
          <w:tcPr>
            <w:tcW w:w="2700" w:type="dxa"/>
            <w:tcBorders>
              <w:top w:val="single" w:sz="4" w:space="0" w:color="auto"/>
              <w:left w:val="single" w:sz="4" w:space="0" w:color="auto"/>
              <w:bottom w:val="single" w:sz="4" w:space="0" w:color="auto"/>
              <w:right w:val="single" w:sz="4" w:space="0" w:color="auto"/>
            </w:tcBorders>
            <w:shd w:val="clear" w:color="auto" w:fill="auto"/>
            <w:noWrap/>
            <w:hideMark/>
          </w:tcPr>
          <w:p w14:paraId="5900637B" w14:textId="43DC7A21" w:rsidR="00481C3B" w:rsidRPr="00166AF1" w:rsidRDefault="00481C3B" w:rsidP="007F1166">
            <w:pPr>
              <w:spacing w:after="0" w:line="240" w:lineRule="auto"/>
              <w:jc w:val="center"/>
              <w:rPr>
                <w:rFonts w:eastAsia="Times New Roman" w:cstheme="minorHAnsi"/>
                <w:color w:val="000000"/>
              </w:rPr>
            </w:pPr>
            <w:r w:rsidRPr="00166AF1">
              <w:rPr>
                <w:rFonts w:cstheme="minorHAnsi"/>
              </w:rPr>
              <w:t>$562</w:t>
            </w:r>
          </w:p>
        </w:tc>
      </w:tr>
    </w:tbl>
    <w:p w14:paraId="2B085102" w14:textId="57042C5E" w:rsidR="002A105B" w:rsidRPr="00166AF1" w:rsidRDefault="002A105B" w:rsidP="007F1166">
      <w:pPr>
        <w:rPr>
          <w:rFonts w:cstheme="minorHAnsi"/>
          <w:sz w:val="24"/>
          <w:szCs w:val="24"/>
        </w:rPr>
      </w:pPr>
    </w:p>
    <w:p w14:paraId="56270490" w14:textId="3A41B4C0" w:rsidR="00166AF1" w:rsidRPr="00166AF1" w:rsidRDefault="00166AF1" w:rsidP="00166AF1">
      <w:pPr>
        <w:jc w:val="center"/>
        <w:rPr>
          <w:rFonts w:cstheme="minorHAnsi"/>
          <w:b/>
          <w:bCs/>
          <w:sz w:val="20"/>
          <w:szCs w:val="20"/>
        </w:rPr>
      </w:pPr>
      <w:r w:rsidRPr="00166AF1">
        <w:rPr>
          <w:rFonts w:cstheme="minorHAnsi"/>
          <w:b/>
          <w:bCs/>
          <w:sz w:val="20"/>
          <w:szCs w:val="20"/>
        </w:rPr>
        <w:t>-ENDS-</w:t>
      </w:r>
    </w:p>
    <w:p w14:paraId="1F469FA6" w14:textId="21EFDB15" w:rsidR="00166AF1" w:rsidRPr="00166AF1" w:rsidRDefault="00166AF1" w:rsidP="00166AF1">
      <w:pPr>
        <w:jc w:val="both"/>
        <w:rPr>
          <w:rFonts w:eastAsia="Times New Roman" w:cstheme="minorHAnsi"/>
          <w:b/>
          <w:bCs/>
          <w:u w:val="single"/>
        </w:rPr>
      </w:pPr>
      <w:r w:rsidRPr="00166AF1">
        <w:rPr>
          <w:rFonts w:eastAsia="Times New Roman" w:cstheme="minorHAnsi"/>
          <w:b/>
          <w:bCs/>
          <w:u w:val="single"/>
        </w:rPr>
        <w:t>About Decluttr</w:t>
      </w:r>
    </w:p>
    <w:p w14:paraId="21193CEB" w14:textId="77777777" w:rsidR="00166AF1" w:rsidRDefault="00166AF1" w:rsidP="00166AF1">
      <w:pPr>
        <w:jc w:val="both"/>
        <w:rPr>
          <w:rFonts w:eastAsia="Times New Roman" w:cstheme="minorHAnsi"/>
        </w:rPr>
      </w:pPr>
      <w:r w:rsidRPr="00166AF1">
        <w:rPr>
          <w:rFonts w:eastAsia="Times New Roman" w:cstheme="minorHAnsi"/>
        </w:rPr>
        <w:lastRenderedPageBreak/>
        <w:t>Decluttr was brought to the US in 2014 by global re-commerce leader musicMagpie, the biggest third-party seller in the world on Amazon and the first company in the world to pass ten million in eBay feedback. </w:t>
      </w:r>
      <w:hyperlink r:id="rId11" w:history="1">
        <w:r w:rsidRPr="00166AF1">
          <w:rPr>
            <w:rStyle w:val="Hyperlink"/>
            <w:rFonts w:eastAsia="Times New Roman" w:cstheme="minorHAnsi"/>
          </w:rPr>
          <w:t>Decluttr.com</w:t>
        </w:r>
      </w:hyperlink>
      <w:r w:rsidRPr="00166AF1">
        <w:rPr>
          <w:rFonts w:eastAsia="Times New Roman" w:cstheme="minorHAnsi"/>
        </w:rPr>
        <w:t> is a fast, easy and free way to sell tech and media such as smartphones, tablets, wearables, CDs, DVDs, games, books, LEGO</w:t>
      </w:r>
      <w:r w:rsidRPr="00166AF1">
        <w:rPr>
          <w:rFonts w:eastAsia="Times New Roman" w:cstheme="minorHAnsi"/>
          <w:vertAlign w:val="superscript"/>
        </w:rPr>
        <w:t>® </w:t>
      </w:r>
      <w:r w:rsidRPr="00166AF1">
        <w:rPr>
          <w:rFonts w:eastAsia="Times New Roman" w:cstheme="minorHAnsi"/>
        </w:rPr>
        <w:t>and more, as well as to purchase refurbished tech and media.</w:t>
      </w:r>
    </w:p>
    <w:p w14:paraId="1FB32CC8" w14:textId="1065812C" w:rsidR="00166AF1" w:rsidRPr="00166AF1" w:rsidRDefault="00166AF1" w:rsidP="00166AF1">
      <w:pPr>
        <w:jc w:val="both"/>
        <w:rPr>
          <w:rFonts w:eastAsia="Times New Roman" w:cstheme="minorHAnsi"/>
        </w:rPr>
      </w:pPr>
      <w:r w:rsidRPr="00166AF1">
        <w:rPr>
          <w:rFonts w:cstheme="minorHAnsi"/>
        </w:rPr>
        <w:t>Decluttr offers customers a better value and more sustainable option when purchasing and trading-in their tech, that is ‘Smart for you and Smart for the planet’. It refurbishes 95% of the products it receives from its customers, and if it can’t refurbish them, the majority of their parts will be reused to refurbish other products. Its business practices promote a circular economy model and it is proud to support the reduction of e-waste globally, as well as the reduction of mining for precious metals used in new tech.</w:t>
      </w:r>
    </w:p>
    <w:p w14:paraId="50B975B3" w14:textId="306B7CD9" w:rsidR="00166AF1" w:rsidRPr="00166AF1" w:rsidRDefault="00166AF1" w:rsidP="00166AF1">
      <w:pPr>
        <w:pStyle w:val="NoSpacing"/>
        <w:rPr>
          <w:rFonts w:asciiTheme="minorHAnsi" w:hAnsiTheme="minorHAnsi" w:cstheme="minorHAnsi"/>
        </w:rPr>
      </w:pPr>
      <w:r w:rsidRPr="00166AF1">
        <w:rPr>
          <w:rFonts w:asciiTheme="minorHAnsi" w:hAnsiTheme="minorHAnsi" w:cstheme="minorHAnsi"/>
          <w:lang w:val="en-US"/>
        </w:rPr>
        <w:t> The service removes all of the stress of selling unwanted items online. All customers need to do is visit the site or download the app, enter the barcode of the item or scan it, get an instant price, pack into any box and ship them for free to Decluttr.</w:t>
      </w:r>
    </w:p>
    <w:p w14:paraId="75E53F9F" w14:textId="77777777" w:rsidR="00166AF1" w:rsidRPr="00166AF1" w:rsidRDefault="00166AF1" w:rsidP="00166AF1">
      <w:pPr>
        <w:pStyle w:val="NoSpacing"/>
        <w:rPr>
          <w:rFonts w:asciiTheme="minorHAnsi" w:hAnsiTheme="minorHAnsi" w:cstheme="minorHAnsi"/>
        </w:rPr>
      </w:pPr>
      <w:r w:rsidRPr="00166AF1">
        <w:rPr>
          <w:rFonts w:asciiTheme="minorHAnsi" w:hAnsiTheme="minorHAnsi" w:cstheme="minorHAnsi"/>
          <w:lang w:val="en-US"/>
        </w:rPr>
        <w:t> </w:t>
      </w:r>
    </w:p>
    <w:p w14:paraId="76C6B0AB" w14:textId="77777777" w:rsidR="00166AF1" w:rsidRPr="00166AF1" w:rsidRDefault="00166AF1" w:rsidP="00C933A3">
      <w:pPr>
        <w:pStyle w:val="NoSpacing"/>
        <w:rPr>
          <w:rFonts w:asciiTheme="minorHAnsi" w:hAnsiTheme="minorHAnsi" w:cstheme="minorHAnsi"/>
        </w:rPr>
      </w:pPr>
      <w:r w:rsidRPr="00166AF1">
        <w:rPr>
          <w:rFonts w:asciiTheme="minorHAnsi" w:hAnsiTheme="minorHAnsi" w:cstheme="minorHAnsi"/>
          <w:lang w:val="en-US"/>
        </w:rPr>
        <w:t>Thanks to Decluttr’s fast next day payments, customers get paid the day after their items arrive by direct deposit, PayPal or check – or they can even donate the money they make to charity. To date, the site has paid more than $300M to over 6 million customers - and the service is growing faster than ever.</w:t>
      </w:r>
    </w:p>
    <w:p w14:paraId="0480A14D" w14:textId="77777777" w:rsidR="00166AF1" w:rsidRDefault="00166AF1" w:rsidP="00C933A3">
      <w:pPr>
        <w:spacing w:line="240" w:lineRule="auto"/>
        <w:jc w:val="both"/>
        <w:rPr>
          <w:rFonts w:cstheme="minorHAnsi"/>
        </w:rPr>
      </w:pPr>
      <w:r w:rsidRPr="00166AF1">
        <w:rPr>
          <w:rFonts w:cstheme="minorHAnsi"/>
        </w:rPr>
        <w:t> </w:t>
      </w:r>
    </w:p>
    <w:p w14:paraId="731FB0EF" w14:textId="14DD2FD4" w:rsidR="00166AF1" w:rsidRPr="00166AF1" w:rsidRDefault="00166AF1" w:rsidP="00C933A3">
      <w:pPr>
        <w:spacing w:line="240" w:lineRule="auto"/>
        <w:jc w:val="both"/>
        <w:rPr>
          <w:rFonts w:cstheme="minorHAnsi"/>
        </w:rPr>
      </w:pPr>
      <w:hyperlink r:id="rId12" w:history="1">
        <w:r w:rsidRPr="00166AF1">
          <w:rPr>
            <w:rStyle w:val="Hyperlink"/>
            <w:rFonts w:cstheme="minorHAnsi"/>
            <w:shd w:val="clear" w:color="auto" w:fill="FFFFFF"/>
          </w:rPr>
          <w:t>Decluttr.com</w:t>
        </w:r>
      </w:hyperlink>
      <w:r w:rsidRPr="00166AF1">
        <w:rPr>
          <w:rFonts w:cstheme="minorHAnsi"/>
          <w:shd w:val="clear" w:color="auto" w:fill="FFFFFF"/>
        </w:rPr>
        <w:t xml:space="preserve"> been featured on Good Morning America, ABC News, Fox News, The Penny Hoarder, Fast Company, The Wall Street Journal and much more. </w:t>
      </w:r>
    </w:p>
    <w:p w14:paraId="21D3BF28" w14:textId="77777777" w:rsidR="00166AF1" w:rsidRPr="00166AF1" w:rsidRDefault="00166AF1" w:rsidP="00C933A3">
      <w:pPr>
        <w:pStyle w:val="NoSpacing"/>
        <w:rPr>
          <w:rFonts w:asciiTheme="minorHAnsi" w:hAnsiTheme="minorHAnsi" w:cstheme="minorHAnsi"/>
        </w:rPr>
      </w:pPr>
      <w:r w:rsidRPr="00166AF1">
        <w:rPr>
          <w:rFonts w:asciiTheme="minorHAnsi" w:hAnsiTheme="minorHAnsi" w:cstheme="minorHAnsi"/>
          <w:shd w:val="clear" w:color="auto" w:fill="FFFFFF"/>
          <w:lang w:val="en-US"/>
        </w:rPr>
        <w:t> </w:t>
      </w:r>
    </w:p>
    <w:p w14:paraId="53591E99" w14:textId="77777777" w:rsidR="00166AF1" w:rsidRPr="00166AF1" w:rsidRDefault="00166AF1" w:rsidP="00C933A3">
      <w:pPr>
        <w:pStyle w:val="NoSpacing"/>
        <w:rPr>
          <w:rFonts w:asciiTheme="minorHAnsi" w:hAnsiTheme="minorHAnsi" w:cstheme="minorHAnsi"/>
        </w:rPr>
      </w:pPr>
      <w:r w:rsidRPr="00166AF1">
        <w:rPr>
          <w:rFonts w:asciiTheme="minorHAnsi" w:hAnsiTheme="minorHAnsi" w:cstheme="minorHAnsi"/>
          <w:lang w:val="en-US"/>
        </w:rPr>
        <w:t xml:space="preserve">For more information, visit </w:t>
      </w:r>
      <w:hyperlink r:id="rId13" w:history="1">
        <w:r w:rsidRPr="00166AF1">
          <w:rPr>
            <w:rStyle w:val="Hyperlink"/>
            <w:rFonts w:asciiTheme="minorHAnsi" w:hAnsiTheme="minorHAnsi" w:cstheme="minorHAnsi"/>
            <w:lang w:val="en-US"/>
          </w:rPr>
          <w:t>www.decluttr.com</w:t>
        </w:r>
      </w:hyperlink>
      <w:r w:rsidRPr="00166AF1">
        <w:rPr>
          <w:rStyle w:val="Hyperlink"/>
          <w:rFonts w:asciiTheme="minorHAnsi" w:hAnsiTheme="minorHAnsi" w:cstheme="minorHAnsi"/>
          <w:lang w:val="en-US"/>
        </w:rPr>
        <w:t>.</w:t>
      </w:r>
    </w:p>
    <w:p w14:paraId="05C00099" w14:textId="77777777" w:rsidR="00166AF1" w:rsidRPr="00166AF1" w:rsidRDefault="00166AF1" w:rsidP="00166AF1">
      <w:pPr>
        <w:jc w:val="center"/>
        <w:rPr>
          <w:rFonts w:cstheme="minorHAnsi"/>
          <w:b/>
          <w:bCs/>
          <w:sz w:val="20"/>
          <w:szCs w:val="20"/>
        </w:rPr>
      </w:pPr>
    </w:p>
    <w:sectPr w:rsidR="00166AF1" w:rsidRPr="00166A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68F6"/>
    <w:multiLevelType w:val="hybridMultilevel"/>
    <w:tmpl w:val="E9BA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C05CB0"/>
    <w:multiLevelType w:val="hybridMultilevel"/>
    <w:tmpl w:val="211EF6C0"/>
    <w:lvl w:ilvl="0" w:tplc="A8F67EC0">
      <w:start w:val="1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94"/>
    <w:rsid w:val="00072E2D"/>
    <w:rsid w:val="00084B0A"/>
    <w:rsid w:val="000B5E32"/>
    <w:rsid w:val="00107449"/>
    <w:rsid w:val="0012055E"/>
    <w:rsid w:val="001504CC"/>
    <w:rsid w:val="00166AF1"/>
    <w:rsid w:val="001B686B"/>
    <w:rsid w:val="002240FA"/>
    <w:rsid w:val="002528C3"/>
    <w:rsid w:val="00252ADB"/>
    <w:rsid w:val="00264C7C"/>
    <w:rsid w:val="00270EEE"/>
    <w:rsid w:val="0028117D"/>
    <w:rsid w:val="002A105B"/>
    <w:rsid w:val="002A457E"/>
    <w:rsid w:val="002A5865"/>
    <w:rsid w:val="002E3A36"/>
    <w:rsid w:val="002F6D1A"/>
    <w:rsid w:val="00310838"/>
    <w:rsid w:val="0031527A"/>
    <w:rsid w:val="00354FAB"/>
    <w:rsid w:val="003620F2"/>
    <w:rsid w:val="00374C33"/>
    <w:rsid w:val="00387CB1"/>
    <w:rsid w:val="003B02CD"/>
    <w:rsid w:val="00420FAC"/>
    <w:rsid w:val="00455597"/>
    <w:rsid w:val="00467DA8"/>
    <w:rsid w:val="00472786"/>
    <w:rsid w:val="00481C3B"/>
    <w:rsid w:val="00494317"/>
    <w:rsid w:val="0049627B"/>
    <w:rsid w:val="004C19A4"/>
    <w:rsid w:val="004C4D3B"/>
    <w:rsid w:val="005D0A1B"/>
    <w:rsid w:val="005D581D"/>
    <w:rsid w:val="006369EC"/>
    <w:rsid w:val="006464CE"/>
    <w:rsid w:val="006D42E2"/>
    <w:rsid w:val="006D515D"/>
    <w:rsid w:val="006E6D62"/>
    <w:rsid w:val="007026FA"/>
    <w:rsid w:val="007105D5"/>
    <w:rsid w:val="007247C1"/>
    <w:rsid w:val="0073613E"/>
    <w:rsid w:val="007570F7"/>
    <w:rsid w:val="007772B2"/>
    <w:rsid w:val="0079029B"/>
    <w:rsid w:val="00795178"/>
    <w:rsid w:val="007C40B4"/>
    <w:rsid w:val="007F1166"/>
    <w:rsid w:val="007F2D94"/>
    <w:rsid w:val="00822ADB"/>
    <w:rsid w:val="00844D3E"/>
    <w:rsid w:val="008468E5"/>
    <w:rsid w:val="00861F99"/>
    <w:rsid w:val="0088041D"/>
    <w:rsid w:val="00924056"/>
    <w:rsid w:val="00943341"/>
    <w:rsid w:val="0096026D"/>
    <w:rsid w:val="00991C87"/>
    <w:rsid w:val="009E13D2"/>
    <w:rsid w:val="00A40C8E"/>
    <w:rsid w:val="00A53150"/>
    <w:rsid w:val="00AD4F3F"/>
    <w:rsid w:val="00B066E8"/>
    <w:rsid w:val="00B13690"/>
    <w:rsid w:val="00B42EDB"/>
    <w:rsid w:val="00B95AE5"/>
    <w:rsid w:val="00BE08FD"/>
    <w:rsid w:val="00BE20ED"/>
    <w:rsid w:val="00BF2DD0"/>
    <w:rsid w:val="00C00F41"/>
    <w:rsid w:val="00C07D94"/>
    <w:rsid w:val="00C33F44"/>
    <w:rsid w:val="00C43D0E"/>
    <w:rsid w:val="00C6378E"/>
    <w:rsid w:val="00C75FFF"/>
    <w:rsid w:val="00C933A3"/>
    <w:rsid w:val="00CA053A"/>
    <w:rsid w:val="00CA4EDE"/>
    <w:rsid w:val="00CE707F"/>
    <w:rsid w:val="00D27FDB"/>
    <w:rsid w:val="00D37B6B"/>
    <w:rsid w:val="00D4559E"/>
    <w:rsid w:val="00D5211F"/>
    <w:rsid w:val="00DB366A"/>
    <w:rsid w:val="00DB4112"/>
    <w:rsid w:val="00DC7688"/>
    <w:rsid w:val="00DD7078"/>
    <w:rsid w:val="00DE33E0"/>
    <w:rsid w:val="00E526E7"/>
    <w:rsid w:val="00E72A7D"/>
    <w:rsid w:val="00E82B2C"/>
    <w:rsid w:val="00E90E46"/>
    <w:rsid w:val="00E974F0"/>
    <w:rsid w:val="00EA41CE"/>
    <w:rsid w:val="00EF3F50"/>
    <w:rsid w:val="00F22DBF"/>
    <w:rsid w:val="00F22EE9"/>
    <w:rsid w:val="00F35F4A"/>
    <w:rsid w:val="00F71A3F"/>
    <w:rsid w:val="00F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59B5"/>
  <w15:chartTrackingRefBased/>
  <w15:docId w15:val="{D2493CDE-14AC-4C7A-B8E5-8DB12DE7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C1"/>
    <w:pPr>
      <w:ind w:left="720"/>
      <w:contextualSpacing/>
    </w:pPr>
  </w:style>
  <w:style w:type="table" w:styleId="TableGrid">
    <w:name w:val="Table Grid"/>
    <w:basedOn w:val="TableNormal"/>
    <w:uiPriority w:val="39"/>
    <w:rsid w:val="00724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7688"/>
    <w:rPr>
      <w:sz w:val="16"/>
      <w:szCs w:val="16"/>
    </w:rPr>
  </w:style>
  <w:style w:type="paragraph" w:styleId="CommentText">
    <w:name w:val="annotation text"/>
    <w:basedOn w:val="Normal"/>
    <w:link w:val="CommentTextChar"/>
    <w:uiPriority w:val="99"/>
    <w:semiHidden/>
    <w:unhideWhenUsed/>
    <w:rsid w:val="00DC7688"/>
    <w:pPr>
      <w:spacing w:line="240" w:lineRule="auto"/>
    </w:pPr>
    <w:rPr>
      <w:sz w:val="20"/>
      <w:szCs w:val="20"/>
    </w:rPr>
  </w:style>
  <w:style w:type="character" w:customStyle="1" w:styleId="CommentTextChar">
    <w:name w:val="Comment Text Char"/>
    <w:basedOn w:val="DefaultParagraphFont"/>
    <w:link w:val="CommentText"/>
    <w:uiPriority w:val="99"/>
    <w:semiHidden/>
    <w:rsid w:val="00DC7688"/>
    <w:rPr>
      <w:sz w:val="20"/>
      <w:szCs w:val="20"/>
    </w:rPr>
  </w:style>
  <w:style w:type="paragraph" w:styleId="CommentSubject">
    <w:name w:val="annotation subject"/>
    <w:basedOn w:val="CommentText"/>
    <w:next w:val="CommentText"/>
    <w:link w:val="CommentSubjectChar"/>
    <w:uiPriority w:val="99"/>
    <w:semiHidden/>
    <w:unhideWhenUsed/>
    <w:rsid w:val="00DC7688"/>
    <w:rPr>
      <w:b/>
      <w:bCs/>
    </w:rPr>
  </w:style>
  <w:style w:type="character" w:customStyle="1" w:styleId="CommentSubjectChar">
    <w:name w:val="Comment Subject Char"/>
    <w:basedOn w:val="CommentTextChar"/>
    <w:link w:val="CommentSubject"/>
    <w:uiPriority w:val="99"/>
    <w:semiHidden/>
    <w:rsid w:val="00DC7688"/>
    <w:rPr>
      <w:b/>
      <w:bCs/>
      <w:sz w:val="20"/>
      <w:szCs w:val="20"/>
    </w:rPr>
  </w:style>
  <w:style w:type="paragraph" w:styleId="BalloonText">
    <w:name w:val="Balloon Text"/>
    <w:basedOn w:val="Normal"/>
    <w:link w:val="BalloonTextChar"/>
    <w:uiPriority w:val="99"/>
    <w:semiHidden/>
    <w:unhideWhenUsed/>
    <w:rsid w:val="00DC7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88"/>
    <w:rPr>
      <w:rFonts w:ascii="Segoe UI" w:hAnsi="Segoe UI" w:cs="Segoe UI"/>
      <w:sz w:val="18"/>
      <w:szCs w:val="18"/>
    </w:rPr>
  </w:style>
  <w:style w:type="character" w:styleId="Hyperlink">
    <w:name w:val="Hyperlink"/>
    <w:basedOn w:val="DefaultParagraphFont"/>
    <w:uiPriority w:val="99"/>
    <w:unhideWhenUsed/>
    <w:rsid w:val="00EA41CE"/>
    <w:rPr>
      <w:color w:val="0563C1" w:themeColor="hyperlink"/>
      <w:u w:val="single"/>
    </w:rPr>
  </w:style>
  <w:style w:type="character" w:styleId="UnresolvedMention">
    <w:name w:val="Unresolved Mention"/>
    <w:basedOn w:val="DefaultParagraphFont"/>
    <w:uiPriority w:val="99"/>
    <w:semiHidden/>
    <w:unhideWhenUsed/>
    <w:rsid w:val="00EA41CE"/>
    <w:rPr>
      <w:color w:val="605E5C"/>
      <w:shd w:val="clear" w:color="auto" w:fill="E1DFDD"/>
    </w:rPr>
  </w:style>
  <w:style w:type="paragraph" w:styleId="NoSpacing">
    <w:name w:val="No Spacing"/>
    <w:basedOn w:val="Normal"/>
    <w:uiPriority w:val="1"/>
    <w:qFormat/>
    <w:rsid w:val="00166AF1"/>
    <w:pPr>
      <w:spacing w:after="0" w:line="240" w:lineRule="auto"/>
    </w:pPr>
    <w:rPr>
      <w:rFonts w:ascii="Calibr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847">
      <w:bodyDiv w:val="1"/>
      <w:marLeft w:val="0"/>
      <w:marRight w:val="0"/>
      <w:marTop w:val="0"/>
      <w:marBottom w:val="0"/>
      <w:divBdr>
        <w:top w:val="none" w:sz="0" w:space="0" w:color="auto"/>
        <w:left w:val="none" w:sz="0" w:space="0" w:color="auto"/>
        <w:bottom w:val="none" w:sz="0" w:space="0" w:color="auto"/>
        <w:right w:val="none" w:sz="0" w:space="0" w:color="auto"/>
      </w:divBdr>
    </w:div>
    <w:div w:id="558784044">
      <w:bodyDiv w:val="1"/>
      <w:marLeft w:val="0"/>
      <w:marRight w:val="0"/>
      <w:marTop w:val="0"/>
      <w:marBottom w:val="0"/>
      <w:divBdr>
        <w:top w:val="none" w:sz="0" w:space="0" w:color="auto"/>
        <w:left w:val="none" w:sz="0" w:space="0" w:color="auto"/>
        <w:bottom w:val="none" w:sz="0" w:space="0" w:color="auto"/>
        <w:right w:val="none" w:sz="0" w:space="0" w:color="auto"/>
      </w:divBdr>
    </w:div>
    <w:div w:id="698746883">
      <w:bodyDiv w:val="1"/>
      <w:marLeft w:val="0"/>
      <w:marRight w:val="0"/>
      <w:marTop w:val="0"/>
      <w:marBottom w:val="0"/>
      <w:divBdr>
        <w:top w:val="none" w:sz="0" w:space="0" w:color="auto"/>
        <w:left w:val="none" w:sz="0" w:space="0" w:color="auto"/>
        <w:bottom w:val="none" w:sz="0" w:space="0" w:color="auto"/>
        <w:right w:val="none" w:sz="0" w:space="0" w:color="auto"/>
      </w:divBdr>
    </w:div>
    <w:div w:id="777681672">
      <w:bodyDiv w:val="1"/>
      <w:marLeft w:val="0"/>
      <w:marRight w:val="0"/>
      <w:marTop w:val="0"/>
      <w:marBottom w:val="0"/>
      <w:divBdr>
        <w:top w:val="none" w:sz="0" w:space="0" w:color="auto"/>
        <w:left w:val="none" w:sz="0" w:space="0" w:color="auto"/>
        <w:bottom w:val="none" w:sz="0" w:space="0" w:color="auto"/>
        <w:right w:val="none" w:sz="0" w:space="0" w:color="auto"/>
      </w:divBdr>
    </w:div>
    <w:div w:id="860556300">
      <w:bodyDiv w:val="1"/>
      <w:marLeft w:val="0"/>
      <w:marRight w:val="0"/>
      <w:marTop w:val="0"/>
      <w:marBottom w:val="0"/>
      <w:divBdr>
        <w:top w:val="none" w:sz="0" w:space="0" w:color="auto"/>
        <w:left w:val="none" w:sz="0" w:space="0" w:color="auto"/>
        <w:bottom w:val="none" w:sz="0" w:space="0" w:color="auto"/>
        <w:right w:val="none" w:sz="0" w:space="0" w:color="auto"/>
      </w:divBdr>
    </w:div>
    <w:div w:id="992948304">
      <w:bodyDiv w:val="1"/>
      <w:marLeft w:val="0"/>
      <w:marRight w:val="0"/>
      <w:marTop w:val="0"/>
      <w:marBottom w:val="0"/>
      <w:divBdr>
        <w:top w:val="none" w:sz="0" w:space="0" w:color="auto"/>
        <w:left w:val="none" w:sz="0" w:space="0" w:color="auto"/>
        <w:bottom w:val="none" w:sz="0" w:space="0" w:color="auto"/>
        <w:right w:val="none" w:sz="0" w:space="0" w:color="auto"/>
      </w:divBdr>
    </w:div>
    <w:div w:id="1781416715">
      <w:bodyDiv w:val="1"/>
      <w:marLeft w:val="0"/>
      <w:marRight w:val="0"/>
      <w:marTop w:val="0"/>
      <w:marBottom w:val="0"/>
      <w:divBdr>
        <w:top w:val="none" w:sz="0" w:space="0" w:color="auto"/>
        <w:left w:val="none" w:sz="0" w:space="0" w:color="auto"/>
        <w:bottom w:val="none" w:sz="0" w:space="0" w:color="auto"/>
        <w:right w:val="none" w:sz="0" w:space="0" w:color="auto"/>
      </w:divBdr>
    </w:div>
    <w:div w:id="180153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luttr.com/whats-made-millennials-millions/" TargetMode="External"/><Relationship Id="rId13" Type="http://schemas.openxmlformats.org/officeDocument/2006/relationships/hyperlink" Target="http://www.decluttr.com/" TargetMode="External"/><Relationship Id="rId3" Type="http://schemas.openxmlformats.org/officeDocument/2006/relationships/styles" Target="styles.xml"/><Relationship Id="rId7" Type="http://schemas.openxmlformats.org/officeDocument/2006/relationships/hyperlink" Target="https://www.decluttr.com/whats-made-millennials-millions/" TargetMode="External"/><Relationship Id="rId12" Type="http://schemas.openxmlformats.org/officeDocument/2006/relationships/hyperlink" Target="http://declutt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declutt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C:\Users\katiehunter\AppData\Local\Microsoft\Windows\INetCache\Content.Outlook\4KTLF5M7\declutt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5AF81-A196-47B4-BF7F-F4662597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S</dc:creator>
  <cp:keywords/>
  <dc:description/>
  <cp:lastModifiedBy>Katie Snow</cp:lastModifiedBy>
  <cp:revision>2</cp:revision>
  <dcterms:created xsi:type="dcterms:W3CDTF">2020-07-10T12:22:00Z</dcterms:created>
  <dcterms:modified xsi:type="dcterms:W3CDTF">2020-07-10T12:22:00Z</dcterms:modified>
</cp:coreProperties>
</file>